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9B" w:rsidRPr="004714EA" w:rsidRDefault="000A179B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ПОЯСНИТЕЛЬНАЯ ЗАПИСКА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Рабочая программа начального общего образования по физической культуре составлена на основе Требований Федерального государственного образовательного стандарта к результ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там освоения программы (утвержден </w:t>
      </w:r>
      <w:r>
        <w:rPr>
          <w:rFonts w:ascii="Times New Roman" w:eastAsia="Times New Roman" w:hAnsi="Times New Roman" w:cs="Times New Roman"/>
          <w:sz w:val="24"/>
          <w:szCs w:val="24"/>
        </w:rPr>
        <w:t>приказом Минпросвещения России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 от 31.05.2021 № 286)  и характеристики планируемых результатов духовно-нравственного развития, воспит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ния и социализации обучающихся, определенных Примерной программой воспитания (одо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рено решением ФУМО от 02.06.2020 г.).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При создании программы учитывались: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-потребности современного российского общества в воспитании здорового поколения, гос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дарственная политика с национальными целями увеличения продолжительности жизни гр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ждан России и научная теория физической культуры, представляющая закономерности дв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гательной деятельности человека.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потребности  в физически крепком и деятельном подрастающем поколении, способном а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 предметные результаты по учебному предмету «Физическая культура» в соотве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ствии с Федеральным государственным образовательным стандартом начального общего 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б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разования (далее — ФГОС НОО) должны обеспечивать умение использовать основные ги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м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Программа обеспечивает «сформированность общих представлений о физической культуре и спорте, физической активности, физических качествах, жизненно важных прикладных ум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ниях и навыках, основных физических упражнениях (гимнастических, игровых, туристич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ских и спортивных)».  Освоение программы обеспечивает выполнение обучающимися но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р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мативов Всероссийского физкультурно-спортивного комплекса ГТО и другие предметные результаты ФГОС НОО, а также позволяет решить воспитательные задачи, изложенные в примерной программе воспитания.</w:t>
      </w:r>
    </w:p>
    <w:p w:rsidR="00881034" w:rsidRPr="00881034" w:rsidRDefault="00881034" w:rsidP="00881034">
      <w:pPr>
        <w:widowControl w:val="0"/>
        <w:tabs>
          <w:tab w:val="left" w:pos="9349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 программы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881034" w:rsidRPr="00881034" w:rsidRDefault="00881034" w:rsidP="00881034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ФГОС НОО содержание программы учебного предмета «Физическая кул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тура» состоит из следующих компонентов:</w:t>
      </w:r>
    </w:p>
    <w:p w:rsidR="00881034" w:rsidRPr="00881034" w:rsidRDefault="00881034" w:rsidP="00881034">
      <w:pPr>
        <w:tabs>
          <w:tab w:val="left" w:pos="887"/>
          <w:tab w:val="left" w:pos="9356"/>
        </w:tabs>
        <w:spacing w:before="105" w:line="240" w:lineRule="auto"/>
        <w:ind w:right="-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знания о физической культуре (информационный компонент деятельности);</w:t>
      </w:r>
    </w:p>
    <w:p w:rsidR="00881034" w:rsidRPr="00881034" w:rsidRDefault="00881034" w:rsidP="00881034">
      <w:pPr>
        <w:tabs>
          <w:tab w:val="left" w:pos="887"/>
          <w:tab w:val="left" w:pos="9356"/>
        </w:tabs>
        <w:spacing w:before="229" w:line="240" w:lineRule="auto"/>
        <w:ind w:right="-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способы физкультурной деятельности (операциональный компонент деятельности);</w:t>
      </w:r>
    </w:p>
    <w:p w:rsidR="00881034" w:rsidRPr="00881034" w:rsidRDefault="00881034" w:rsidP="00881034">
      <w:pPr>
        <w:tabs>
          <w:tab w:val="left" w:pos="887"/>
          <w:tab w:val="left" w:pos="9356"/>
        </w:tabs>
        <w:spacing w:before="228" w:line="240" w:lineRule="auto"/>
        <w:ind w:right="-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 оздоровительную деятельность.</w:t>
      </w:r>
    </w:p>
    <w:p w:rsidR="00881034" w:rsidRPr="00881034" w:rsidRDefault="00881034" w:rsidP="00881034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Концепция программы основана на следующих принципах:</w:t>
      </w:r>
    </w:p>
    <w:p w:rsidR="00881034" w:rsidRPr="00881034" w:rsidRDefault="00881034" w:rsidP="00881034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 систематичности и последовательности.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 систематичности и последов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нами их содержания. Учебный материал программы должен быть разделён на логически з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вершённые части, теоретическая база знаний подкрепляется практическими навыками. Ос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бое внимание в программе уделяется повторяемости. Повторяются не только отдельные ф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зические упражнения, но и последовательность их в занятиях. Также повторяется в опред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тивного периода развития: гибкости, координации, быстроты.</w:t>
      </w:r>
    </w:p>
    <w:p w:rsidR="00881034" w:rsidRPr="00881034" w:rsidRDefault="00881034" w:rsidP="00881034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Принципы непрерывности и цикличности.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Эти принципы выражают основные закономерн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сти построения занятий в физическом воспитании. Они обеспечивает преемственность ме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ж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ду занятиями, частоту и суммарную протяжённость их во времени. Кроме того, принцип н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прерывности тесно связан с принципом системного чередования нагрузок и отдыха. При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цип цикличности заключается в повторяющейся последовательности занятий, что обеспеч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вает повышение тренированности, улучшает физическую подготовленность обучающегося.</w:t>
      </w:r>
    </w:p>
    <w:p w:rsidR="00881034" w:rsidRPr="00881034" w:rsidRDefault="00881034" w:rsidP="00881034">
      <w:pPr>
        <w:tabs>
          <w:tab w:val="left" w:pos="9214"/>
        </w:tabs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Принцип возрастной адекватности направлений физического воспитания. 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Программа уч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</w:p>
    <w:p w:rsidR="00881034" w:rsidRPr="00881034" w:rsidRDefault="00881034" w:rsidP="00881034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 наглядности.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Наглядность обучения и воспитания предполагает как широкое 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пользование зрительных ощущений, восприятия образов, так и постоянную опору на свид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тельства всех других органов чувств, благодаря которым достигается непосредственный э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ф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ский характер и имеет одной из своих специальных задач всестороннее развитие органов чувств.</w:t>
      </w:r>
    </w:p>
    <w:p w:rsidR="00881034" w:rsidRPr="00881034" w:rsidRDefault="00881034" w:rsidP="00881034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 доступности и индивидуализации.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 доступности и индивидуализации 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з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начает требование оптимального соответствия задач, средств и методов физического восп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тания возможностям обучающихся. При реализации принципа доступности учитывается г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товность обучающихся к освоению материала, выполнению той или иной физической н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грузки и определяется мера доступности задания. Готовность к выполнению заданий зависит от уровня физического 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интеллектуального развития, а также от их субъективной устано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ки, выражающейся в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преднамеренном, целеустремлённоми волевом поведении обучающи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х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ся.</w:t>
      </w:r>
    </w:p>
    <w:p w:rsidR="00881034" w:rsidRPr="00881034" w:rsidRDefault="00881034" w:rsidP="00881034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 осознанности и активности.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низм, обучающиеся учатся самостоятельно и творчески решать двигательные задачи.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 динамичности.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 динамичности выражает общую тенденцию требований, предъявляемых к обучающимся в соответствии с программой, которая заключается в пост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ление заданий с общей тенденцией к росту физических нагрузок.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Принцип вариативности.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 вариативности программы предполагает многообразие и гибкость используемых в программе форм, средств и методов обучения в зависимости от ф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зического развития, индивидуальных особенностей и функциональных возможностей об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у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чающихся, которые описаны в программе. Соблюдение этих принципов позволит обуча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ю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щимся достичь наиболее эффективных результатов.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В программе нашли своё отражение объективно сложившиеся реалии современного соци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культурного развития общества, условия деятельности образовательных организаций, запр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сы родителей, учителей и методистов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1034" w:rsidRDefault="00881034" w:rsidP="00881034">
      <w:pPr>
        <w:spacing w:before="107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7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7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7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7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7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Pr="00881034" w:rsidRDefault="00881034" w:rsidP="00881034">
      <w:pPr>
        <w:spacing w:after="0" w:line="240" w:lineRule="auto"/>
        <w:ind w:firstLine="10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ЦЕЛИ ИЗУЧЕНИЯ УЧЕБНОГО ПРЕДМЕТА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Цели изучения учебного предмета «Физическая культура» — формирование разносторонне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физически развитой личности, способной активно использовать ценности физической кул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туры для укрепления и длительного сохранения собственного здоровья, оптимизации труд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вой деятельности и организации активного отдыха.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Изучение учебного предмета «Физическая культура» имеет важное значение в онтогенезе детей младшего школьного возраста. Оно активно воздействует на развитие их физической, психической и социальной природы, содействует укреплению здоровья, повышению защи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турой и спортом. 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Целью образования по физической культуре в начальной школе является формирование у учащихся основ здорового образа жизни, активной творческой самостоятельности в пров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Развивающая ориентация учебного предмета «Физическая культура» заключается в форм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ровании у младших школьников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ной и зрительной гимнастикой, проведения физкультминуток и утренней зарядки, закал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вающих процедур, наблюдений за физическим развитием и физической подготовленностью. 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Воспитывающее значение учебного предмета раскрывается в  приобщении обучающихся к истории и традициям физической культуры и спорта народов России, формировании интер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са к регулярным занятиям физической культурой и спортом, осознании роли занятий физ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ческой культурой в укреплении здоровья, организации активного отдыха и досуга. В проце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се обучения у обучающихся активно формируются положительные навыки и способы пов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Методологической основой структуры и содержания программы по физической кул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туре для начального общего образования является личностно-деятельностный подход, ор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ентирующий педагогический процесс на развитие целостной личности обучающихся. До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тижение целостного развития становится возможным благодаря освоению младшими школьниками двигательной деятельности, представляющей собой основу содержания уче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ного предмета «Физическая культура». Двигательная деятельность оказывает активное вли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ние на развитие психической и социальной природы обучающихся. Как и любая деятел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ность, она включает в себя информационный, операциональный и мотивационно-процессуальный компоненты, которые находят своё отражение в соответствующих дидакт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ческих линиях учебного предмета.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 вводится образовательный модуль «Прикладно-ориентированная физ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ревновательной деятельности и систем физического воспитания.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Содержание модуля «Прикладно-ориентированная физическая культура», для занятий физической культурой могут использоваться образовательными организациями исходя из интересов учащихся, физкультурно-спортивных традиций, наличия необходимой материал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но-технической базы, квалификации педагогического состава, включать в него популярные 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lastRenderedPageBreak/>
        <w:t>национальные виды спорта, подвижные игры и развлечения, основывающиеся на этнокул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турных, исторических и современных традициях региона и школы.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Содержание программы изложено по годам обучения и раскрывает основные её с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включают в себя личностные, метапредметные и предме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ные результаты. Личностные результаты представлены в программе за весь период обучения в начальной школе; метапредметные и предметные результаты – за каждый год обучения. </w:t>
      </w:r>
    </w:p>
    <w:p w:rsidR="00881034" w:rsidRPr="00881034" w:rsidRDefault="00881034" w:rsidP="008810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 xml:space="preserve">формационно-коммуникативных технологий и передового педагогического опыта. </w:t>
      </w: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before="100" w:beforeAutospacing="1" w:after="100" w:afterAutospacing="1" w:line="240" w:lineRule="auto"/>
        <w:ind w:firstLine="106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81034" w:rsidRDefault="00881034" w:rsidP="00881034">
      <w:pPr>
        <w:spacing w:after="0" w:line="240" w:lineRule="auto"/>
        <w:ind w:firstLine="10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МЕСТО УЧЕБНОГО ПРЕДМЕТА «ФИЗИЧЕСКАЯ КУЛЬТУРА»</w:t>
      </w:r>
    </w:p>
    <w:p w:rsidR="00881034" w:rsidRPr="00881034" w:rsidRDefault="00881034" w:rsidP="00881034">
      <w:pPr>
        <w:spacing w:after="0" w:line="240" w:lineRule="auto"/>
        <w:ind w:firstLine="10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В УЧЕБНОМ ПЛАНЕ</w:t>
      </w:r>
    </w:p>
    <w:p w:rsidR="00881034" w:rsidRPr="00881034" w:rsidRDefault="00881034" w:rsidP="0088103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Общее число часов, отведённых на изучение учебного предмета «Физическая культура» в начальной школе составляет 135 ч (один час в неделю в каждом классе): 1 класс — 33 ч; 2 класс — 34 ч; 3 класс— 34 ч; 4 класс — 34ч.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Тема и содержание урока, во время учебного процесса может варьироваться по усмотрению учителя, ориентируясь на климатические у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81034">
        <w:rPr>
          <w:rFonts w:ascii="Times New Roman" w:eastAsia="Times New Roman" w:hAnsi="Times New Roman" w:cs="Times New Roman"/>
          <w:sz w:val="24"/>
          <w:szCs w:val="24"/>
        </w:rPr>
        <w:t>ловия и место проведения урока.</w:t>
      </w: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034" w:rsidRDefault="00881034" w:rsidP="00881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C35E10" w:rsidRDefault="00881034" w:rsidP="00C35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sz w:val="24"/>
          <w:szCs w:val="24"/>
        </w:rPr>
        <w:t>«ФИЗИЧЕСКАЯ КУЛЬТУРА»</w:t>
      </w:r>
    </w:p>
    <w:p w:rsidR="00881034" w:rsidRPr="00C35E10" w:rsidRDefault="00881034" w:rsidP="00C35E1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Физические упражнения</w:t>
      </w:r>
    </w:p>
    <w:p w:rsidR="00881034" w:rsidRPr="00881034" w:rsidRDefault="00881034" w:rsidP="00881034">
      <w:pPr>
        <w:keepNext/>
        <w:keepLines/>
        <w:spacing w:after="0" w:line="240" w:lineRule="auto"/>
        <w:ind w:right="-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Упражнения по видам разминки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Общая разминка.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Упражнения общей разминки. Влияние выполнения упражнений общей разминки на подготовку мышц тела к выполнению физических упражнений. Освоение те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х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ники выполнения упражнений общей разминки с контролем дыхания: приставные шаги вп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я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ми и в полуприседе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Партерная разминка. 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Освоение техники выполнения упражнений для формирования и ра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з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выворотности стоп («крестик»); упражнения для укрепления мышц ног, увеличения подвижности тазобедренных, коленных и голеностопных суставов(«велосипед»).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лёжа.</w:t>
      </w:r>
    </w:p>
    <w:p w:rsidR="00881034" w:rsidRPr="00881034" w:rsidRDefault="00881034" w:rsidP="00881034">
      <w:pPr>
        <w:keepNext/>
        <w:keepLines/>
        <w:spacing w:after="0" w:line="240" w:lineRule="auto"/>
        <w:ind w:right="-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Подводящие упражнения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Группировка, кувырок в сторону; освоение подводящих упражнений к выполнению пр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дольных и поперечных шпагатов («ящерка»).</w:t>
      </w:r>
    </w:p>
    <w:p w:rsidR="00881034" w:rsidRPr="00881034" w:rsidRDefault="00881034" w:rsidP="00881034">
      <w:pPr>
        <w:keepNext/>
        <w:keepLines/>
        <w:spacing w:after="0" w:line="240" w:lineRule="auto"/>
        <w:ind w:right="-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Упражнения для развития моторики и координации с гимнастическим предметом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Удержание скакалки. Вращение кистью руки скакалки, сложенной вчетверо, — перед собой, сложенной вдвое —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б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ратно. Перекат мяча по полу, по рукам. Бросок и ловля мяча. Игровые задания с мячом.</w:t>
      </w:r>
    </w:p>
    <w:p w:rsidR="00881034" w:rsidRPr="00881034" w:rsidRDefault="00881034" w:rsidP="00881034">
      <w:pPr>
        <w:keepNext/>
        <w:keepLines/>
        <w:spacing w:after="0" w:line="240" w:lineRule="auto"/>
        <w:ind w:right="-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Упражнения для развития координации и развития жизненно-важных навыков и ум</w:t>
      </w: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ний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Равновесие — колено вперёд попеременно каждой ногой. Равновесие («арабеск») попер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е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роны.</w:t>
      </w:r>
    </w:p>
    <w:p w:rsidR="00881034" w:rsidRPr="00881034" w:rsidRDefault="00881034" w:rsidP="00881034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Освоение танцевальных шагов: «буратино»,«ковырялочка», «верёвочка». Бег, сочетаемый с круговыми движениями руками.</w:t>
      </w:r>
    </w:p>
    <w:p w:rsidR="00881034" w:rsidRPr="00881034" w:rsidRDefault="00881034" w:rsidP="00881034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Игры и игровые задания, спортивные эстафеты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61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81034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881034" w:rsidRPr="00881034" w:rsidRDefault="00881034" w:rsidP="00881034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Организующие команды и приёмы</w:t>
      </w:r>
    </w:p>
    <w:p w:rsidR="00881034" w:rsidRPr="00881034" w:rsidRDefault="00881034" w:rsidP="008810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034">
        <w:rPr>
          <w:rFonts w:ascii="Times New Roman" w:eastAsia="Times New Roman" w:hAnsi="Times New Roman" w:cs="Times New Roman"/>
          <w:sz w:val="24"/>
          <w:szCs w:val="24"/>
        </w:rPr>
        <w:t>Освоение универсальных умений при выполнении организующих команд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b/>
          <w:i/>
          <w:sz w:val="24"/>
          <w:szCs w:val="24"/>
        </w:rPr>
        <w:t>Знания о физической культуре</w:t>
      </w:r>
      <w:r w:rsidRPr="00881034">
        <w:rPr>
          <w:rFonts w:eastAsia="Times New Roman" w:cstheme="minorHAnsi"/>
          <w:sz w:val="24"/>
          <w:szCs w:val="24"/>
        </w:rPr>
        <w:t>. Из истории развития физической культуры у древних нар</w:t>
      </w:r>
      <w:r w:rsidRPr="00881034">
        <w:rPr>
          <w:rFonts w:eastAsia="Times New Roman" w:cstheme="minorHAnsi"/>
          <w:sz w:val="24"/>
          <w:szCs w:val="24"/>
        </w:rPr>
        <w:t>о</w:t>
      </w:r>
      <w:r w:rsidRPr="00881034">
        <w:rPr>
          <w:rFonts w:eastAsia="Times New Roman" w:cstheme="minorHAnsi"/>
          <w:sz w:val="24"/>
          <w:szCs w:val="24"/>
        </w:rPr>
        <w:t xml:space="preserve">дов, населявших территорию России. История появления современного спорта.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b/>
          <w:i/>
          <w:sz w:val="24"/>
          <w:szCs w:val="24"/>
        </w:rPr>
        <w:t>Способы самостоятельной деятельности</w:t>
      </w:r>
      <w:r w:rsidRPr="00881034">
        <w:rPr>
          <w:rFonts w:eastAsia="Times New Roman" w:cstheme="minorHAnsi"/>
          <w:sz w:val="24"/>
          <w:szCs w:val="24"/>
        </w:rPr>
        <w:t>. 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</w:t>
      </w:r>
      <w:r w:rsidRPr="00881034">
        <w:rPr>
          <w:rFonts w:eastAsia="Times New Roman" w:cstheme="minorHAnsi"/>
          <w:sz w:val="24"/>
          <w:szCs w:val="24"/>
        </w:rPr>
        <w:t>и</w:t>
      </w:r>
      <w:r w:rsidRPr="00881034">
        <w:rPr>
          <w:rFonts w:eastAsia="Times New Roman" w:cstheme="minorHAnsi"/>
          <w:sz w:val="24"/>
          <w:szCs w:val="24"/>
        </w:rPr>
        <w:t>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</w:t>
      </w:r>
      <w:r w:rsidRPr="00881034">
        <w:rPr>
          <w:rFonts w:eastAsia="Times New Roman" w:cstheme="minorHAnsi"/>
          <w:sz w:val="24"/>
          <w:szCs w:val="24"/>
        </w:rPr>
        <w:t>к</w:t>
      </w:r>
      <w:r w:rsidRPr="00881034">
        <w:rPr>
          <w:rFonts w:eastAsia="Times New Roman" w:cstheme="minorHAnsi"/>
          <w:sz w:val="24"/>
          <w:szCs w:val="24"/>
        </w:rPr>
        <w:t>сов физкультминутки и утренней зарядки. Составление графика занятий по развитию физ</w:t>
      </w:r>
      <w:r w:rsidRPr="00881034">
        <w:rPr>
          <w:rFonts w:eastAsia="Times New Roman" w:cstheme="minorHAnsi"/>
          <w:sz w:val="24"/>
          <w:szCs w:val="24"/>
        </w:rPr>
        <w:t>и</w:t>
      </w:r>
      <w:r w:rsidRPr="00881034">
        <w:rPr>
          <w:rFonts w:eastAsia="Times New Roman" w:cstheme="minorHAnsi"/>
          <w:sz w:val="24"/>
          <w:szCs w:val="24"/>
        </w:rPr>
        <w:t xml:space="preserve">ческих качеств на учебный год.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b/>
          <w:i/>
          <w:sz w:val="24"/>
          <w:szCs w:val="24"/>
        </w:rPr>
        <w:t>Физическое совершенствование.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lastRenderedPageBreak/>
        <w:t>Оздоровительная физическая культура.</w:t>
      </w:r>
      <w:r w:rsidRPr="00881034">
        <w:rPr>
          <w:rFonts w:eastAsia="Times New Roman" w:cstheme="minorHAnsi"/>
          <w:sz w:val="24"/>
          <w:szCs w:val="24"/>
        </w:rPr>
        <w:t xml:space="preserve"> 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Спортивно-оздоровительная физическая культура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Гимнастика с основами акробатики.</w:t>
      </w:r>
      <w:r w:rsidRPr="00881034">
        <w:rPr>
          <w:rFonts w:eastAsia="Times New Roman" w:cstheme="minorHAnsi"/>
          <w:sz w:val="24"/>
          <w:szCs w:val="24"/>
        </w:rPr>
        <w:t xml:space="preserve"> Строевые упражнения в движении противоходом; п</w:t>
      </w:r>
      <w:r w:rsidRPr="00881034">
        <w:rPr>
          <w:rFonts w:eastAsia="Times New Roman" w:cstheme="minorHAnsi"/>
          <w:sz w:val="24"/>
          <w:szCs w:val="24"/>
        </w:rPr>
        <w:t>е</w:t>
      </w:r>
      <w:r w:rsidRPr="00881034">
        <w:rPr>
          <w:rFonts w:eastAsia="Times New Roman" w:cstheme="minorHAnsi"/>
          <w:sz w:val="24"/>
          <w:szCs w:val="24"/>
        </w:rPr>
        <w:t>рестроении из колонны по одному в  колонну по три, стоя на месте и в движении. Упражн</w:t>
      </w:r>
      <w:r w:rsidRPr="00881034">
        <w:rPr>
          <w:rFonts w:eastAsia="Times New Roman" w:cstheme="minorHAnsi"/>
          <w:sz w:val="24"/>
          <w:szCs w:val="24"/>
        </w:rPr>
        <w:t>е</w:t>
      </w:r>
      <w:r w:rsidRPr="00881034">
        <w:rPr>
          <w:rFonts w:eastAsia="Times New Roman" w:cstheme="minorHAnsi"/>
          <w:sz w:val="24"/>
          <w:szCs w:val="24"/>
        </w:rPr>
        <w:t>ния в лазании по канату в три приёма. Упражнения на гимнастической скамейке в передв</w:t>
      </w:r>
      <w:r w:rsidRPr="00881034">
        <w:rPr>
          <w:rFonts w:eastAsia="Times New Roman" w:cstheme="minorHAnsi"/>
          <w:sz w:val="24"/>
          <w:szCs w:val="24"/>
        </w:rPr>
        <w:t>и</w:t>
      </w:r>
      <w:r w:rsidRPr="00881034">
        <w:rPr>
          <w:rFonts w:eastAsia="Times New Roman" w:cstheme="minorHAnsi"/>
          <w:sz w:val="24"/>
          <w:szCs w:val="24"/>
        </w:rPr>
        <w:t xml:space="preserve">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руками; приставным шагом правым и левым боком.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>Упражнения в передвижении по гимнастической стенке: ходьба приставным шагом правым и левым боком по нижней жерди; лазанье разноимённым способом. Прыжки через скакалку с изменяющейся скоростью вращения на двух ногах и поочерёдно на правой и левой ноге; прыжки через скакалку назад с равномерной скоростью. Ритмическая гимнастика: стилиз</w:t>
      </w:r>
      <w:r w:rsidRPr="00881034">
        <w:rPr>
          <w:rFonts w:eastAsia="Times New Roman" w:cstheme="minorHAnsi"/>
          <w:sz w:val="24"/>
          <w:szCs w:val="24"/>
        </w:rPr>
        <w:t>о</w:t>
      </w:r>
      <w:r w:rsidRPr="00881034">
        <w:rPr>
          <w:rFonts w:eastAsia="Times New Roman" w:cstheme="minorHAnsi"/>
          <w:sz w:val="24"/>
          <w:szCs w:val="24"/>
        </w:rPr>
        <w:t xml:space="preserve">ванные наклоны и повороты туловища с изменением положения рук; стилизованные шаги на месте в сочетании с движением рук, ног и туловища. Танцевальные упражнения: движение танца (приставной шаг в правую и  левую сторону с подскоком и приземлением; шаг вперёд с  подскоком и приземлением) выполнение танец в полной координации под музыкальное сопровождение (в парах);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Лёгкая атлетика.</w:t>
      </w:r>
      <w:r w:rsidRPr="00881034">
        <w:rPr>
          <w:rFonts w:eastAsia="Times New Roman" w:cstheme="minorHAnsi"/>
          <w:sz w:val="24"/>
          <w:szCs w:val="24"/>
        </w:rPr>
        <w:t xml:space="preserve"> 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</w:t>
      </w:r>
      <w:r w:rsidRPr="00881034">
        <w:rPr>
          <w:rFonts w:eastAsia="Times New Roman" w:cstheme="minorHAnsi"/>
          <w:sz w:val="24"/>
          <w:szCs w:val="24"/>
        </w:rPr>
        <w:t>и</w:t>
      </w:r>
      <w:r w:rsidRPr="00881034">
        <w:rPr>
          <w:rFonts w:eastAsia="Times New Roman" w:cstheme="minorHAnsi"/>
          <w:sz w:val="24"/>
          <w:szCs w:val="24"/>
        </w:rPr>
        <w:t xml:space="preserve">национной направленности: челночный бег; бег с преодолением препятствий; с ускорением и торможением; максимальной скоростью на дистанции 30 м.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Плавательная подготовка.</w:t>
      </w:r>
      <w:r w:rsidRPr="00881034">
        <w:rPr>
          <w:rFonts w:eastAsia="Times New Roman" w:cstheme="minorHAnsi"/>
          <w:sz w:val="24"/>
          <w:szCs w:val="24"/>
        </w:rPr>
        <w:t xml:space="preserve"> Правила поведения в бассейне. Виды современного спортивного плавания: кроль на груди и спине; брас. Упражнения ознакомительного плавания: передв</w:t>
      </w:r>
      <w:r w:rsidRPr="00881034">
        <w:rPr>
          <w:rFonts w:eastAsia="Times New Roman" w:cstheme="minorHAnsi"/>
          <w:sz w:val="24"/>
          <w:szCs w:val="24"/>
        </w:rPr>
        <w:t>и</w:t>
      </w:r>
      <w:r w:rsidRPr="00881034">
        <w:rPr>
          <w:rFonts w:eastAsia="Times New Roman" w:cstheme="minorHAnsi"/>
          <w:sz w:val="24"/>
          <w:szCs w:val="24"/>
        </w:rPr>
        <w:t xml:space="preserve">жение по дну ходьбой и прыжками; погружение в воду и всплывание; скольжение на воде. Упражнения в плавании кролем на груди.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Подвижные и спортивные игры.</w:t>
      </w:r>
      <w:r w:rsidRPr="00881034">
        <w:rPr>
          <w:rFonts w:eastAsia="Times New Roman" w:cstheme="minorHAnsi"/>
          <w:sz w:val="24"/>
          <w:szCs w:val="24"/>
        </w:rPr>
        <w:t xml:space="preserve"> Подвижные игры на точность движений с приёмами спо</w:t>
      </w:r>
      <w:r w:rsidRPr="00881034">
        <w:rPr>
          <w:rFonts w:eastAsia="Times New Roman" w:cstheme="minorHAnsi"/>
          <w:sz w:val="24"/>
          <w:szCs w:val="24"/>
        </w:rPr>
        <w:t>р</w:t>
      </w:r>
      <w:r w:rsidRPr="00881034">
        <w:rPr>
          <w:rFonts w:eastAsia="Times New Roman" w:cstheme="minorHAnsi"/>
          <w:sz w:val="24"/>
          <w:szCs w:val="24"/>
        </w:rPr>
        <w:t>тивных игр и лыжной подготовки. Баскетбол: ведение баскетбольного мяча; ловля и перед</w:t>
      </w:r>
      <w:r w:rsidRPr="00881034">
        <w:rPr>
          <w:rFonts w:eastAsia="Times New Roman" w:cstheme="minorHAnsi"/>
          <w:sz w:val="24"/>
          <w:szCs w:val="24"/>
        </w:rPr>
        <w:t>а</w:t>
      </w:r>
      <w:r w:rsidRPr="00881034">
        <w:rPr>
          <w:rFonts w:eastAsia="Times New Roman" w:cstheme="minorHAnsi"/>
          <w:sz w:val="24"/>
          <w:szCs w:val="24"/>
        </w:rPr>
        <w:t xml:space="preserve">ча баскетбольного мяча. Волейбол: прямая нижняя подача; приём и передача мяча снизу двумя руками на месте и в движении. Ручной мяч: ведение мяча; ловля и передача мяча. Футбол: ведение футбольного мяча; удар по неподвижному футбольному мячу. </w:t>
      </w:r>
    </w:p>
    <w:p w:rsid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Прикладно-ориентированная физическая культура</w:t>
      </w:r>
      <w:r>
        <w:rPr>
          <w:rFonts w:eastAsia="Times New Roman" w:cstheme="minorHAnsi"/>
          <w:sz w:val="24"/>
          <w:szCs w:val="24"/>
        </w:rPr>
        <w:t xml:space="preserve">. Развитие основных физических </w:t>
      </w:r>
      <w:r w:rsidRPr="00881034">
        <w:rPr>
          <w:rFonts w:eastAsia="Times New Roman" w:cstheme="minorHAnsi"/>
          <w:sz w:val="24"/>
          <w:szCs w:val="24"/>
        </w:rPr>
        <w:t>качеств  на основе овладения элементами</w:t>
      </w:r>
      <w:r w:rsidRPr="00881034">
        <w:rPr>
          <w:rFonts w:eastAsia="Times New Roman" w:cstheme="minorHAnsi"/>
          <w:color w:val="FF0000"/>
          <w:sz w:val="24"/>
          <w:szCs w:val="24"/>
        </w:rPr>
        <w:t xml:space="preserve"> </w:t>
      </w:r>
      <w:r w:rsidRPr="00881034">
        <w:rPr>
          <w:rFonts w:eastAsia="Times New Roman" w:cstheme="minorHAnsi"/>
          <w:sz w:val="24"/>
          <w:szCs w:val="24"/>
        </w:rPr>
        <w:t>базовых видов спорта. Подготовка к выполнению норм</w:t>
      </w:r>
      <w:r w:rsidRPr="00881034">
        <w:rPr>
          <w:rFonts w:eastAsia="Times New Roman" w:cstheme="minorHAnsi"/>
          <w:sz w:val="24"/>
          <w:szCs w:val="24"/>
        </w:rPr>
        <w:t>а</w:t>
      </w:r>
      <w:r w:rsidRPr="00881034">
        <w:rPr>
          <w:rFonts w:eastAsia="Times New Roman" w:cstheme="minorHAnsi"/>
          <w:sz w:val="24"/>
          <w:szCs w:val="24"/>
        </w:rPr>
        <w:t xml:space="preserve">тивных требований комплекса ГТО. </w:t>
      </w:r>
    </w:p>
    <w:p w:rsidR="00881034" w:rsidRPr="00881034" w:rsidRDefault="00881034" w:rsidP="0088103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b/>
          <w:sz w:val="24"/>
          <w:szCs w:val="24"/>
        </w:rPr>
        <w:t xml:space="preserve">ПЛАНИРУЕМЫЕ РЕЗУЛЬТАТЫ </w:t>
      </w:r>
    </w:p>
    <w:p w:rsidR="00881034" w:rsidRPr="00881034" w:rsidRDefault="00881034" w:rsidP="00881034">
      <w:pPr>
        <w:widowControl w:val="0"/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  <w:lang w:eastAsia="en-US"/>
        </w:rPr>
      </w:pPr>
      <w:r w:rsidRPr="00881034">
        <w:rPr>
          <w:rFonts w:eastAsia="Times New Roman" w:cstheme="minorHAnsi"/>
          <w:sz w:val="24"/>
          <w:szCs w:val="24"/>
          <w:lang w:eastAsia="en-US"/>
        </w:rPr>
        <w:t>В соответствии с требованиями к результатам освоения основных образовательных пр</w:t>
      </w:r>
      <w:r w:rsidRPr="00881034">
        <w:rPr>
          <w:rFonts w:eastAsia="Times New Roman" w:cstheme="minorHAnsi"/>
          <w:sz w:val="24"/>
          <w:szCs w:val="24"/>
          <w:lang w:eastAsia="en-US"/>
        </w:rPr>
        <w:t>о</w:t>
      </w:r>
      <w:r w:rsidRPr="00881034">
        <w:rPr>
          <w:rFonts w:eastAsia="Times New Roman" w:cstheme="minorHAnsi"/>
          <w:sz w:val="24"/>
          <w:szCs w:val="24"/>
          <w:lang w:eastAsia="en-US"/>
        </w:rPr>
        <w:t>грамм начального общего образования ФГОС программа направлена на достижение об</w:t>
      </w:r>
      <w:r w:rsidRPr="00881034">
        <w:rPr>
          <w:rFonts w:eastAsia="Times New Roman" w:cstheme="minorHAnsi"/>
          <w:sz w:val="24"/>
          <w:szCs w:val="24"/>
          <w:lang w:eastAsia="en-US"/>
        </w:rPr>
        <w:t>у</w:t>
      </w:r>
      <w:r w:rsidRPr="00881034">
        <w:rPr>
          <w:rFonts w:eastAsia="Times New Roman" w:cstheme="minorHAnsi"/>
          <w:sz w:val="24"/>
          <w:szCs w:val="24"/>
          <w:lang w:eastAsia="en-US"/>
        </w:rPr>
        <w:t>чающимися личностных, метапредметных и предметных результатов по физической культ</w:t>
      </w:r>
      <w:r w:rsidRPr="00881034">
        <w:rPr>
          <w:rFonts w:eastAsia="Times New Roman" w:cstheme="minorHAnsi"/>
          <w:sz w:val="24"/>
          <w:szCs w:val="24"/>
          <w:lang w:eastAsia="en-US"/>
        </w:rPr>
        <w:t>у</w:t>
      </w:r>
      <w:r w:rsidRPr="00881034">
        <w:rPr>
          <w:rFonts w:eastAsia="Times New Roman" w:cstheme="minorHAnsi"/>
          <w:sz w:val="24"/>
          <w:szCs w:val="24"/>
          <w:lang w:eastAsia="en-US"/>
        </w:rPr>
        <w:t>ре.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b/>
          <w:sz w:val="24"/>
          <w:szCs w:val="24"/>
        </w:rPr>
        <w:t>ЛИЧНОСТНЫЕ РЕЗУЛЬТАТЫ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>Личностные результаты освоения учебного предмета «Физическая культура» на уровне н</w:t>
      </w:r>
      <w:r w:rsidRPr="00881034">
        <w:rPr>
          <w:rFonts w:eastAsia="Times New Roman" w:cstheme="minorHAnsi"/>
          <w:sz w:val="24"/>
          <w:szCs w:val="24"/>
        </w:rPr>
        <w:t>а</w:t>
      </w:r>
      <w:r w:rsidRPr="00881034">
        <w:rPr>
          <w:rFonts w:eastAsia="Times New Roman" w:cstheme="minorHAnsi"/>
          <w:sz w:val="24"/>
          <w:szCs w:val="24"/>
        </w:rPr>
        <w:t>чального общего образования достигаются в единстве учебной и воспитательной деятельн</w:t>
      </w:r>
      <w:r w:rsidRPr="00881034">
        <w:rPr>
          <w:rFonts w:eastAsia="Times New Roman" w:cstheme="minorHAnsi"/>
          <w:sz w:val="24"/>
          <w:szCs w:val="24"/>
        </w:rPr>
        <w:t>о</w:t>
      </w:r>
      <w:r w:rsidRPr="00881034">
        <w:rPr>
          <w:rFonts w:eastAsia="Times New Roman" w:cstheme="minorHAnsi"/>
          <w:sz w:val="24"/>
          <w:szCs w:val="24"/>
        </w:rPr>
        <w:t>сти организации в соответствии с традиционными российскими социокультурными и духо</w:t>
      </w:r>
      <w:r w:rsidRPr="00881034">
        <w:rPr>
          <w:rFonts w:eastAsia="Times New Roman" w:cstheme="minorHAnsi"/>
          <w:sz w:val="24"/>
          <w:szCs w:val="24"/>
        </w:rPr>
        <w:t>в</w:t>
      </w:r>
      <w:r w:rsidRPr="00881034">
        <w:rPr>
          <w:rFonts w:eastAsia="Times New Roman" w:cstheme="minorHAnsi"/>
          <w:sz w:val="24"/>
          <w:szCs w:val="24"/>
        </w:rPr>
        <w:t xml:space="preserve">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>Личностные результаты должны отражать готовность обучающихся руководствоваться це</w:t>
      </w:r>
      <w:r w:rsidRPr="00881034">
        <w:rPr>
          <w:rFonts w:eastAsia="Times New Roman" w:cstheme="minorHAnsi"/>
          <w:sz w:val="24"/>
          <w:szCs w:val="24"/>
        </w:rPr>
        <w:t>н</w:t>
      </w:r>
      <w:r w:rsidRPr="00881034">
        <w:rPr>
          <w:rFonts w:eastAsia="Times New Roman" w:cstheme="minorHAnsi"/>
          <w:sz w:val="24"/>
          <w:szCs w:val="24"/>
        </w:rPr>
        <w:t xml:space="preserve">ностями и приобретение первоначального опыта деятельности на их основе: </w:t>
      </w:r>
    </w:p>
    <w:p w:rsidR="00881034" w:rsidRPr="00881034" w:rsidRDefault="00881034" w:rsidP="00C35E10">
      <w:pPr>
        <w:spacing w:after="0" w:line="240" w:lineRule="auto"/>
        <w:ind w:right="-7"/>
        <w:jc w:val="both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1034">
        <w:rPr>
          <w:rFonts w:eastAsia="Times New Roman" w:cstheme="minorHAnsi"/>
          <w:b/>
          <w:bCs/>
          <w:kern w:val="36"/>
          <w:sz w:val="24"/>
          <w:szCs w:val="24"/>
        </w:rPr>
        <w:t>Патриотическое воспитание: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ценностное отношение к отечественному спортивному, культурному, историческому и н</w:t>
      </w:r>
      <w:r w:rsidR="00881034" w:rsidRPr="00881034">
        <w:rPr>
          <w:rFonts w:eastAsia="Times New Roman" w:cstheme="minorHAnsi"/>
          <w:sz w:val="24"/>
          <w:szCs w:val="24"/>
        </w:rPr>
        <w:t>а</w:t>
      </w:r>
      <w:r w:rsidR="00881034" w:rsidRPr="00881034">
        <w:rPr>
          <w:rFonts w:eastAsia="Times New Roman" w:cstheme="minorHAnsi"/>
          <w:sz w:val="24"/>
          <w:szCs w:val="24"/>
        </w:rPr>
        <w:t>учному наследию, понимание значения физической культуры в жизни современного общес</w:t>
      </w:r>
      <w:r w:rsidR="00881034" w:rsidRPr="00881034">
        <w:rPr>
          <w:rFonts w:eastAsia="Times New Roman" w:cstheme="minorHAnsi"/>
          <w:sz w:val="24"/>
          <w:szCs w:val="24"/>
        </w:rPr>
        <w:t>т</w:t>
      </w:r>
      <w:r w:rsidR="00881034" w:rsidRPr="00881034">
        <w:rPr>
          <w:rFonts w:eastAsia="Times New Roman" w:cstheme="minorHAnsi"/>
          <w:sz w:val="24"/>
          <w:szCs w:val="24"/>
        </w:rPr>
        <w:t>ва, способность владеть достоверной информацией о спортивных достижениях сборных к</w:t>
      </w:r>
      <w:r w:rsidR="00881034" w:rsidRPr="00881034">
        <w:rPr>
          <w:rFonts w:eastAsia="Times New Roman" w:cstheme="minorHAnsi"/>
          <w:sz w:val="24"/>
          <w:szCs w:val="24"/>
        </w:rPr>
        <w:t>о</w:t>
      </w:r>
      <w:r w:rsidR="00881034" w:rsidRPr="00881034">
        <w:rPr>
          <w:rFonts w:eastAsia="Times New Roman" w:cstheme="minorHAnsi"/>
          <w:sz w:val="24"/>
          <w:szCs w:val="24"/>
        </w:rPr>
        <w:lastRenderedPageBreak/>
        <w:t>манд по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видам спорта на международной спортивной арене, основных мировых и отечес</w:t>
      </w:r>
      <w:r w:rsidR="00881034" w:rsidRPr="00881034">
        <w:rPr>
          <w:rFonts w:eastAsia="Times New Roman" w:cstheme="minorHAnsi"/>
          <w:sz w:val="24"/>
          <w:szCs w:val="24"/>
        </w:rPr>
        <w:t>т</w:t>
      </w:r>
      <w:r w:rsidR="00881034" w:rsidRPr="00881034">
        <w:rPr>
          <w:rFonts w:eastAsia="Times New Roman" w:cstheme="minorHAnsi"/>
          <w:sz w:val="24"/>
          <w:szCs w:val="24"/>
        </w:rPr>
        <w:t>венных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тенденциях развития физической культуры для блага человека, заинтересованность в научных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знаниях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о человеке.</w:t>
      </w:r>
    </w:p>
    <w:p w:rsidR="00881034" w:rsidRPr="00881034" w:rsidRDefault="00881034" w:rsidP="00C35E10">
      <w:pPr>
        <w:spacing w:after="0" w:line="240" w:lineRule="auto"/>
        <w:jc w:val="both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1034">
        <w:rPr>
          <w:rFonts w:eastAsia="Times New Roman" w:cstheme="minorHAnsi"/>
          <w:b/>
          <w:bCs/>
          <w:kern w:val="36"/>
          <w:sz w:val="24"/>
          <w:szCs w:val="24"/>
        </w:rPr>
        <w:t>Гражданское воспитание: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</w:t>
      </w:r>
      <w:r w:rsidR="00881034" w:rsidRPr="00881034">
        <w:rPr>
          <w:rFonts w:eastAsia="Times New Roman" w:cstheme="minorHAnsi"/>
          <w:sz w:val="24"/>
          <w:szCs w:val="24"/>
        </w:rPr>
        <w:t>а</w:t>
      </w:r>
      <w:r w:rsidR="00881034" w:rsidRPr="00881034">
        <w:rPr>
          <w:rFonts w:eastAsia="Times New Roman" w:cstheme="minorHAnsi"/>
          <w:sz w:val="24"/>
          <w:szCs w:val="24"/>
        </w:rPr>
        <w:t>тельных задач, освоение и выполнение физических упражнений, создание учебных проектов, стремление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к взаимопониманию и взаимопомощи в процессе этой учебной деятельности; г</w:t>
      </w:r>
      <w:r w:rsidR="00881034" w:rsidRPr="00881034">
        <w:rPr>
          <w:rFonts w:eastAsia="Times New Roman" w:cstheme="minorHAnsi"/>
          <w:sz w:val="24"/>
          <w:szCs w:val="24"/>
        </w:rPr>
        <w:t>о</w:t>
      </w:r>
      <w:r w:rsidR="00881034" w:rsidRPr="00881034">
        <w:rPr>
          <w:rFonts w:eastAsia="Times New Roman" w:cstheme="minorHAnsi"/>
          <w:sz w:val="24"/>
          <w:szCs w:val="24"/>
        </w:rPr>
        <w:t>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и способов их устранения.</w:t>
      </w:r>
    </w:p>
    <w:p w:rsidR="00881034" w:rsidRPr="00881034" w:rsidRDefault="00881034" w:rsidP="00C35E10">
      <w:pPr>
        <w:spacing w:after="0" w:line="240" w:lineRule="auto"/>
        <w:jc w:val="both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1034">
        <w:rPr>
          <w:rFonts w:eastAsia="Times New Roman" w:cstheme="minorHAnsi"/>
          <w:b/>
          <w:bCs/>
          <w:kern w:val="36"/>
          <w:sz w:val="24"/>
          <w:szCs w:val="24"/>
        </w:rPr>
        <w:t>Ценности научного познания: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знание истории развития представлений о физическом развитии и воспитании человека в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российской культурно-педагогической традиции;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познавательные мотивы, направленные на получение новых знаний по физической культ</w:t>
      </w:r>
      <w:r w:rsidR="00881034" w:rsidRPr="00881034">
        <w:rPr>
          <w:rFonts w:eastAsia="Times New Roman" w:cstheme="minorHAnsi"/>
          <w:sz w:val="24"/>
          <w:szCs w:val="24"/>
        </w:rPr>
        <w:t>у</w:t>
      </w:r>
      <w:r w:rsidR="00881034" w:rsidRPr="00881034">
        <w:rPr>
          <w:rFonts w:eastAsia="Times New Roman" w:cstheme="minorHAnsi"/>
          <w:sz w:val="24"/>
          <w:szCs w:val="24"/>
        </w:rPr>
        <w:t>ре, необходимых для формирования здоровья и здоровых привычек, физического развития и физического совершенствования;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</w:t>
      </w:r>
      <w:r w:rsidR="00881034" w:rsidRPr="00881034">
        <w:rPr>
          <w:rFonts w:eastAsia="Times New Roman" w:cstheme="minorHAnsi"/>
          <w:sz w:val="24"/>
          <w:szCs w:val="24"/>
        </w:rPr>
        <w:t>н</w:t>
      </w:r>
      <w:r w:rsidR="00881034" w:rsidRPr="00881034">
        <w:rPr>
          <w:rFonts w:eastAsia="Times New Roman" w:cstheme="minorHAnsi"/>
          <w:sz w:val="24"/>
          <w:szCs w:val="24"/>
        </w:rPr>
        <w:t>формационных технологий;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-7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интерес к обучению и познанию, любознательность, готовность и способность к самообр</w:t>
      </w:r>
      <w:r w:rsidR="00881034" w:rsidRPr="00881034">
        <w:rPr>
          <w:rFonts w:eastAsia="Times New Roman" w:cstheme="minorHAnsi"/>
          <w:sz w:val="24"/>
          <w:szCs w:val="24"/>
        </w:rPr>
        <w:t>а</w:t>
      </w:r>
      <w:r w:rsidR="00881034" w:rsidRPr="00881034">
        <w:rPr>
          <w:rFonts w:eastAsia="Times New Roman" w:cstheme="minorHAnsi"/>
          <w:sz w:val="24"/>
          <w:szCs w:val="24"/>
        </w:rPr>
        <w:t>зованию, исследовательской деятельности, к осознанному выбору направленности и уровня обучения в дальнейшем.</w:t>
      </w:r>
    </w:p>
    <w:p w:rsidR="00881034" w:rsidRPr="00881034" w:rsidRDefault="00881034" w:rsidP="00C35E10">
      <w:pPr>
        <w:spacing w:after="0" w:line="240" w:lineRule="auto"/>
        <w:jc w:val="both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1034">
        <w:rPr>
          <w:rFonts w:eastAsia="Times New Roman" w:cstheme="minorHAnsi"/>
          <w:b/>
          <w:bCs/>
          <w:kern w:val="36"/>
          <w:sz w:val="24"/>
          <w:szCs w:val="24"/>
        </w:rPr>
        <w:t>Формирование культуры здоровья: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осознание ценности своего здоровья для себя, общества, государства; ответственное отн</w:t>
      </w:r>
      <w:r w:rsidR="00881034" w:rsidRPr="00881034">
        <w:rPr>
          <w:rFonts w:eastAsia="Times New Roman" w:cstheme="minorHAnsi"/>
          <w:sz w:val="24"/>
          <w:szCs w:val="24"/>
        </w:rPr>
        <w:t>о</w:t>
      </w:r>
      <w:r w:rsidR="00881034" w:rsidRPr="00881034">
        <w:rPr>
          <w:rFonts w:eastAsia="Times New Roman" w:cstheme="minorHAnsi"/>
          <w:sz w:val="24"/>
          <w:szCs w:val="24"/>
        </w:rPr>
        <w:t>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культурой</w:t>
      </w:r>
      <w:r>
        <w:rPr>
          <w:rFonts w:eastAsia="Times New Roman" w:cstheme="minorHAnsi"/>
          <w:sz w:val="24"/>
          <w:szCs w:val="24"/>
        </w:rPr>
        <w:t xml:space="preserve"> </w:t>
      </w:r>
      <w:r w:rsidR="00881034" w:rsidRPr="00881034">
        <w:rPr>
          <w:rFonts w:eastAsia="Times New Roman" w:cstheme="minorHAnsi"/>
          <w:sz w:val="24"/>
          <w:szCs w:val="24"/>
        </w:rPr>
        <w:t>и спортом.</w:t>
      </w:r>
    </w:p>
    <w:p w:rsidR="00881034" w:rsidRPr="00881034" w:rsidRDefault="00881034" w:rsidP="00C35E10">
      <w:pPr>
        <w:spacing w:after="0" w:line="240" w:lineRule="auto"/>
        <w:jc w:val="both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1034">
        <w:rPr>
          <w:rFonts w:eastAsia="Times New Roman" w:cstheme="minorHAnsi"/>
          <w:b/>
          <w:bCs/>
          <w:kern w:val="36"/>
          <w:sz w:val="24"/>
          <w:szCs w:val="24"/>
        </w:rPr>
        <w:t>Экологическое воспитание: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экологически целесообразное отношение к природе, внимательное отношение к че</w:t>
      </w:r>
      <w:r>
        <w:rPr>
          <w:rFonts w:eastAsia="Times New Roman" w:cstheme="minorHAnsi"/>
          <w:sz w:val="24"/>
          <w:szCs w:val="24"/>
        </w:rPr>
        <w:t>ловеку, его потребностям в жизни</w:t>
      </w:r>
      <w:r w:rsidR="00881034" w:rsidRPr="00881034">
        <w:rPr>
          <w:rFonts w:eastAsia="Times New Roman" w:cstheme="minorHAnsi"/>
          <w:sz w:val="24"/>
          <w:szCs w:val="24"/>
        </w:rPr>
        <w:t xml:space="preserve"> обеспечивающих двигательных действиях; ответственное отн</w:t>
      </w:r>
      <w:r w:rsidR="00881034" w:rsidRPr="00881034">
        <w:rPr>
          <w:rFonts w:eastAsia="Times New Roman" w:cstheme="minorHAnsi"/>
          <w:sz w:val="24"/>
          <w:szCs w:val="24"/>
        </w:rPr>
        <w:t>о</w:t>
      </w:r>
      <w:r w:rsidR="00881034" w:rsidRPr="00881034">
        <w:rPr>
          <w:rFonts w:eastAsia="Times New Roman" w:cstheme="minorHAnsi"/>
          <w:sz w:val="24"/>
          <w:szCs w:val="24"/>
        </w:rPr>
        <w:t>шение к собственному физическому и психическому здоровью, осознание ценности собл</w:t>
      </w:r>
      <w:r w:rsidR="00881034" w:rsidRPr="00881034">
        <w:rPr>
          <w:rFonts w:eastAsia="Times New Roman" w:cstheme="minorHAnsi"/>
          <w:sz w:val="24"/>
          <w:szCs w:val="24"/>
        </w:rPr>
        <w:t>ю</w:t>
      </w:r>
      <w:r w:rsidR="00881034" w:rsidRPr="00881034">
        <w:rPr>
          <w:rFonts w:eastAsia="Times New Roman" w:cstheme="minorHAnsi"/>
          <w:sz w:val="24"/>
          <w:szCs w:val="24"/>
        </w:rPr>
        <w:t>дения правил безопасного поведения в ситуациях, угрожающих здоровью и жизни людей;</w:t>
      </w:r>
    </w:p>
    <w:p w:rsidR="00881034" w:rsidRPr="00881034" w:rsidRDefault="00C35E10" w:rsidP="00C35E10">
      <w:pPr>
        <w:widowControl w:val="0"/>
        <w:tabs>
          <w:tab w:val="left" w:pos="887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экологическое мышление, умение руководствоваться им в познавательной, коммуникати</w:t>
      </w:r>
      <w:r w:rsidR="00881034" w:rsidRPr="00881034">
        <w:rPr>
          <w:rFonts w:eastAsia="Times New Roman" w:cstheme="minorHAnsi"/>
          <w:sz w:val="24"/>
          <w:szCs w:val="24"/>
        </w:rPr>
        <w:t>в</w:t>
      </w:r>
      <w:r w:rsidR="00881034" w:rsidRPr="00881034">
        <w:rPr>
          <w:rFonts w:eastAsia="Times New Roman" w:cstheme="minorHAnsi"/>
          <w:sz w:val="24"/>
          <w:szCs w:val="24"/>
        </w:rPr>
        <w:t>ной и социальной практике.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881034">
        <w:rPr>
          <w:rFonts w:eastAsia="Times New Roman" w:cstheme="minorHAnsi"/>
          <w:b/>
          <w:sz w:val="24"/>
          <w:szCs w:val="24"/>
        </w:rPr>
        <w:t xml:space="preserve">МЕТАПРЕДМЕТНЫЕ РЕЗУЛЬТАТЫ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>Метапредметные результаты отражают достижения учащихся в овладении познавательными, коммуникативными и регулятивными универсальными учебными действиями, умения их использовать в практической деятельности. Метапредметные результаты формируются на протяжении каждого года обучения.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881034">
        <w:rPr>
          <w:rFonts w:eastAsia="Times New Roman" w:cstheme="minorHAnsi"/>
          <w:b/>
          <w:sz w:val="24"/>
          <w:szCs w:val="24"/>
        </w:rPr>
        <w:t xml:space="preserve">По окончании третьего года обучения учащиеся научатся: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познавательные УУД: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</w:t>
      </w:r>
      <w:r w:rsidR="00881034" w:rsidRPr="00881034">
        <w:rPr>
          <w:rFonts w:eastAsia="Times New Roman" w:cstheme="minorHAnsi"/>
          <w:sz w:val="24"/>
          <w:szCs w:val="24"/>
        </w:rPr>
        <w:t>е</w:t>
      </w:r>
      <w:r w:rsidR="00881034" w:rsidRPr="00881034">
        <w:rPr>
          <w:rFonts w:eastAsia="Times New Roman" w:cstheme="minorHAnsi"/>
          <w:sz w:val="24"/>
          <w:szCs w:val="24"/>
        </w:rPr>
        <w:t xml:space="preserve">ждению нарушения осанки;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lastRenderedPageBreak/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(триместрам);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коммуникативные УУД: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организовывать совместные подвижные игры, принимать в них активное участие с собл</w:t>
      </w:r>
      <w:r w:rsidR="00881034" w:rsidRPr="00881034">
        <w:rPr>
          <w:rFonts w:eastAsia="Times New Roman" w:cstheme="minorHAnsi"/>
          <w:sz w:val="24"/>
          <w:szCs w:val="24"/>
        </w:rPr>
        <w:t>ю</w:t>
      </w:r>
      <w:r w:rsidR="00881034" w:rsidRPr="00881034">
        <w:rPr>
          <w:rFonts w:eastAsia="Times New Roman" w:cstheme="minorHAnsi"/>
          <w:sz w:val="24"/>
          <w:szCs w:val="24"/>
        </w:rPr>
        <w:t xml:space="preserve">дением правил и норм этического поведения;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>-активно участвовать в обсуждении учебных заданий, анализе выполнения физических у</w:t>
      </w:r>
      <w:r w:rsidRPr="00881034">
        <w:rPr>
          <w:rFonts w:eastAsia="Times New Roman" w:cstheme="minorHAnsi"/>
          <w:sz w:val="24"/>
          <w:szCs w:val="24"/>
        </w:rPr>
        <w:t>п</w:t>
      </w:r>
      <w:r w:rsidRPr="00881034">
        <w:rPr>
          <w:rFonts w:eastAsia="Times New Roman" w:cstheme="minorHAnsi"/>
          <w:sz w:val="24"/>
          <w:szCs w:val="24"/>
        </w:rPr>
        <w:t xml:space="preserve">ражнений и технических действий из осваиваемых видов спорта;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делать небольшие сообщения по результатам выполнения учебных заданий, организации и проведения самостоятельных занятий физической культурой;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i/>
          <w:sz w:val="24"/>
          <w:szCs w:val="24"/>
        </w:rPr>
        <w:t>регулятивные УУД: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контролировать выполнение физических упражнений, корректировать их на основе сравн</w:t>
      </w:r>
      <w:r w:rsidR="00881034" w:rsidRPr="00881034">
        <w:rPr>
          <w:rFonts w:eastAsia="Times New Roman" w:cstheme="minorHAnsi"/>
          <w:sz w:val="24"/>
          <w:szCs w:val="24"/>
        </w:rPr>
        <w:t>е</w:t>
      </w:r>
      <w:r w:rsidR="00881034" w:rsidRPr="00881034">
        <w:rPr>
          <w:rFonts w:eastAsia="Times New Roman" w:cstheme="minorHAnsi"/>
          <w:sz w:val="24"/>
          <w:szCs w:val="24"/>
        </w:rPr>
        <w:t xml:space="preserve">ния с заданными образцами;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взаимодействовать со сверстниками в процессе учебной и игровой деятельности, контрол</w:t>
      </w:r>
      <w:r w:rsidR="00881034" w:rsidRPr="00881034">
        <w:rPr>
          <w:rFonts w:eastAsia="Times New Roman" w:cstheme="minorHAnsi"/>
          <w:sz w:val="24"/>
          <w:szCs w:val="24"/>
        </w:rPr>
        <w:t>и</w:t>
      </w:r>
      <w:r w:rsidR="00881034" w:rsidRPr="00881034">
        <w:rPr>
          <w:rFonts w:eastAsia="Times New Roman" w:cstheme="minorHAnsi"/>
          <w:sz w:val="24"/>
          <w:szCs w:val="24"/>
        </w:rPr>
        <w:t xml:space="preserve">ровать соответствие выполнения игровых действий правилам подвижных игр;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b/>
          <w:sz w:val="24"/>
          <w:szCs w:val="24"/>
        </w:rPr>
        <w:t>ПРЕДМЕТНЫЕ РЕЗУЛЬТАТЫ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 xml:space="preserve">Предметные результаты отражают достижения учащихся в  овладении основами содержания учебного предмета «Физическая культура»: системой знаний, способами самостоятельной деятельности, физическими упражнениями и техническими действиями из базовых видов спорта. Предметные результаты формируются на протяжении каждого года обучения.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881034">
        <w:rPr>
          <w:rFonts w:eastAsia="Times New Roman" w:cstheme="minorHAnsi"/>
          <w:b/>
          <w:sz w:val="24"/>
          <w:szCs w:val="24"/>
        </w:rPr>
        <w:t xml:space="preserve">К концу обучения в третьем классе обучающийся научится: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соблюдать правила во время выполнения гимнастических и акробатических упражнений; легкоатлетической, лыжной, игровой и плавательной подготовки;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демонстрировать примеры упражнений общеразвивающей, подготовительной и соревнов</w:t>
      </w:r>
      <w:r w:rsidR="00881034" w:rsidRPr="00881034">
        <w:rPr>
          <w:rFonts w:eastAsia="Times New Roman" w:cstheme="minorHAnsi"/>
          <w:sz w:val="24"/>
          <w:szCs w:val="24"/>
        </w:rPr>
        <w:t>а</w:t>
      </w:r>
      <w:r w:rsidR="00881034" w:rsidRPr="00881034">
        <w:rPr>
          <w:rFonts w:eastAsia="Times New Roman" w:cstheme="minorHAnsi"/>
          <w:sz w:val="24"/>
          <w:szCs w:val="24"/>
        </w:rPr>
        <w:t xml:space="preserve">тельной направленности, раскрывать их целевое предназначение на занятиях физической культурой;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881034" w:rsidRPr="00881034" w:rsidRDefault="00881034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81034">
        <w:rPr>
          <w:rFonts w:eastAsia="Times New Roman" w:cstheme="minorHAnsi"/>
          <w:sz w:val="24"/>
          <w:szCs w:val="24"/>
        </w:rPr>
        <w:t>-выполнять упражнения дыхательной и зрительной гимнастики, объяснять их связь с пред</w:t>
      </w:r>
      <w:r w:rsidRPr="00881034">
        <w:rPr>
          <w:rFonts w:eastAsia="Times New Roman" w:cstheme="minorHAnsi"/>
          <w:sz w:val="24"/>
          <w:szCs w:val="24"/>
        </w:rPr>
        <w:t>у</w:t>
      </w:r>
      <w:r w:rsidRPr="00881034">
        <w:rPr>
          <w:rFonts w:eastAsia="Times New Roman" w:cstheme="minorHAnsi"/>
          <w:sz w:val="24"/>
          <w:szCs w:val="24"/>
        </w:rPr>
        <w:t xml:space="preserve">преждением появления утомления;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выполнять движение противоходом в колонне по одному, перестраиваться из колонны по одному в колонну по три на месте и в движении;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выполнять ходьбу по гимнастической скамейке с высоким подниманием колен и изменен</w:t>
      </w:r>
      <w:r w:rsidR="00881034" w:rsidRPr="00881034">
        <w:rPr>
          <w:rFonts w:eastAsia="Times New Roman" w:cstheme="minorHAnsi"/>
          <w:sz w:val="24"/>
          <w:szCs w:val="24"/>
        </w:rPr>
        <w:t>и</w:t>
      </w:r>
      <w:r w:rsidR="00881034" w:rsidRPr="00881034">
        <w:rPr>
          <w:rFonts w:eastAsia="Times New Roman" w:cstheme="minorHAnsi"/>
          <w:sz w:val="24"/>
          <w:szCs w:val="24"/>
        </w:rPr>
        <w:t>ем положения рук, поворотами в правую и левую сторону; двигаться приставным шагом л</w:t>
      </w:r>
      <w:r w:rsidR="00881034" w:rsidRPr="00881034">
        <w:rPr>
          <w:rFonts w:eastAsia="Times New Roman" w:cstheme="minorHAnsi"/>
          <w:sz w:val="24"/>
          <w:szCs w:val="24"/>
        </w:rPr>
        <w:t>е</w:t>
      </w:r>
      <w:r w:rsidR="00881034" w:rsidRPr="00881034">
        <w:rPr>
          <w:rFonts w:eastAsia="Times New Roman" w:cstheme="minorHAnsi"/>
          <w:sz w:val="24"/>
          <w:szCs w:val="24"/>
        </w:rPr>
        <w:t xml:space="preserve">вым и правым боком, спиной вперёд;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передвигаться по нижней жерди гимнастической стенки приставным шагом в правую и л</w:t>
      </w:r>
      <w:r w:rsidR="00881034" w:rsidRPr="00881034">
        <w:rPr>
          <w:rFonts w:eastAsia="Times New Roman" w:cstheme="minorHAnsi"/>
          <w:sz w:val="24"/>
          <w:szCs w:val="24"/>
        </w:rPr>
        <w:t>е</w:t>
      </w:r>
      <w:r w:rsidR="00881034" w:rsidRPr="00881034">
        <w:rPr>
          <w:rFonts w:eastAsia="Times New Roman" w:cstheme="minorHAnsi"/>
          <w:sz w:val="24"/>
          <w:szCs w:val="24"/>
        </w:rPr>
        <w:t xml:space="preserve">вую сторону; лазать разноимённым способом;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демонстрировать прыжки через скакалку на двух ногах и попеременно на правой и левой ноге;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демонстрировать упражнения ритмической гимнастики, движения народного танца;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>выполнять бег с преодолением небольших препятствий с разной скоростью, прыжки в дл</w:t>
      </w:r>
      <w:r w:rsidR="00881034" w:rsidRPr="00881034">
        <w:rPr>
          <w:rFonts w:eastAsia="Times New Roman" w:cstheme="minorHAnsi"/>
          <w:sz w:val="24"/>
          <w:szCs w:val="24"/>
        </w:rPr>
        <w:t>и</w:t>
      </w:r>
      <w:r w:rsidR="00881034" w:rsidRPr="00881034">
        <w:rPr>
          <w:rFonts w:eastAsia="Times New Roman" w:cstheme="minorHAnsi"/>
          <w:sz w:val="24"/>
          <w:szCs w:val="24"/>
        </w:rPr>
        <w:t xml:space="preserve">ну с разбега способом согнув ноги, броски набивного мяча из положения сидя и стоя;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выполняют движения танца по отдельным фазам и элементам:                            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выполнять технические действия спортивных игр: баскетбол (ведение баскетбольного мяча на месте и движении); волейбол (приём мяча снизу и нижняя передача в парах); ручной мяч (ведение мяча на месте и движении, передача мяча); футбол (ведение футбольного мяча змейкой). </w:t>
      </w:r>
    </w:p>
    <w:p w:rsidR="00881034" w:rsidRPr="00881034" w:rsidRDefault="00C35E10" w:rsidP="00C35E1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-</w:t>
      </w:r>
      <w:r w:rsidR="00881034" w:rsidRPr="00881034">
        <w:rPr>
          <w:rFonts w:eastAsia="Times New Roman" w:cstheme="minorHAnsi"/>
          <w:sz w:val="24"/>
          <w:szCs w:val="24"/>
        </w:rPr>
        <w:t xml:space="preserve">выполнять упражнения на развитие физических качеств, демонстрировать приросты в их показателях. </w:t>
      </w:r>
    </w:p>
    <w:p w:rsidR="000204DF" w:rsidRPr="000204DF" w:rsidRDefault="000204DF" w:rsidP="00881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4DF" w:rsidRDefault="000204DF" w:rsidP="000204DF">
      <w:pPr>
        <w:pStyle w:val="a4"/>
        <w:spacing w:before="0" w:beforeAutospacing="0" w:after="0" w:afterAutospacing="0"/>
        <w:ind w:left="-15" w:hanging="10"/>
      </w:pPr>
    </w:p>
    <w:p w:rsidR="008D53C8" w:rsidRDefault="008D53C8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D53C8" w:rsidSect="007B07DC">
          <w:headerReference w:type="default" r:id="rId8"/>
          <w:pgSz w:w="11906" w:h="16838"/>
          <w:pgMar w:top="567" w:right="707" w:bottom="567" w:left="1560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titlePg/>
          <w:docGrid w:linePitch="360"/>
        </w:sectPr>
      </w:pPr>
    </w:p>
    <w:p w:rsidR="008D53C8" w:rsidRDefault="008D53C8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3C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7"/>
        <w:tblW w:w="15735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75"/>
        <w:gridCol w:w="2302"/>
        <w:gridCol w:w="1276"/>
        <w:gridCol w:w="709"/>
        <w:gridCol w:w="708"/>
        <w:gridCol w:w="6521"/>
        <w:gridCol w:w="1276"/>
        <w:gridCol w:w="2268"/>
      </w:tblGrid>
      <w:tr w:rsidR="004714EA" w:rsidTr="004714EA">
        <w:tc>
          <w:tcPr>
            <w:tcW w:w="675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302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693" w:type="dxa"/>
            <w:gridSpan w:val="3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521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2268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зовательные 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сурсы</w:t>
            </w:r>
          </w:p>
        </w:tc>
      </w:tr>
      <w:tr w:rsidR="004714EA" w:rsidTr="004714EA">
        <w:tc>
          <w:tcPr>
            <w:tcW w:w="675" w:type="dxa"/>
            <w:vMerge/>
          </w:tcPr>
          <w:p w:rsidR="004714EA" w:rsidRDefault="004714EA" w:rsidP="004714EA"/>
        </w:tc>
        <w:tc>
          <w:tcPr>
            <w:tcW w:w="2302" w:type="dxa"/>
            <w:vMerge/>
          </w:tcPr>
          <w:p w:rsidR="004714EA" w:rsidRDefault="004714EA" w:rsidP="004714EA"/>
        </w:tc>
        <w:tc>
          <w:tcPr>
            <w:tcW w:w="1276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708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6521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</w:tr>
      <w:tr w:rsidR="004714EA" w:rsidTr="004714EA">
        <w:tc>
          <w:tcPr>
            <w:tcW w:w="15735" w:type="dxa"/>
            <w:gridSpan w:val="8"/>
          </w:tcPr>
          <w:p w:rsidR="004714EA" w:rsidRPr="00DB003D" w:rsidRDefault="00DB003D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Раздел 1. Знания о физической культуре</w:t>
            </w:r>
          </w:p>
        </w:tc>
      </w:tr>
      <w:tr w:rsidR="00953A13" w:rsidRPr="00E16B73" w:rsidTr="00DB003D">
        <w:tc>
          <w:tcPr>
            <w:tcW w:w="675" w:type="dxa"/>
          </w:tcPr>
          <w:p w:rsidR="00953A13" w:rsidRPr="00DB003D" w:rsidRDefault="00953A13" w:rsidP="00DB003D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B003D">
              <w:rPr>
                <w:rFonts w:cstheme="minorHAnsi"/>
                <w:b/>
                <w:sz w:val="18"/>
                <w:szCs w:val="18"/>
              </w:rPr>
              <w:t>1.1.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pStyle w:val="TableParagraph"/>
              <w:spacing w:before="62" w:line="247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Физическая культура у древних народов</w:t>
            </w:r>
          </w:p>
          <w:p w:rsidR="00953A13" w:rsidRPr="00DB003D" w:rsidRDefault="00953A13" w:rsidP="00DB003D">
            <w:pPr>
              <w:pStyle w:val="TableParagraph"/>
              <w:spacing w:before="62" w:line="247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3A13" w:rsidRPr="00DB003D" w:rsidRDefault="00953A13" w:rsidP="00DB003D">
            <w:pPr>
              <w:pStyle w:val="TableParagraph"/>
              <w:spacing w:before="62" w:line="247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3A13" w:rsidRPr="00DB003D" w:rsidRDefault="00953A13" w:rsidP="00DB003D">
            <w:pPr>
              <w:pStyle w:val="TableParagraph"/>
              <w:spacing w:before="62" w:line="247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3A13" w:rsidRPr="00DB003D" w:rsidRDefault="00953A13" w:rsidP="00DB003D">
            <w:pPr>
              <w:pStyle w:val="TableParagraph"/>
              <w:spacing w:before="62" w:line="247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-обсуждают рассказ учителя и рассматривают иллюстрации о  физической кул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туре народов, населявших территорию России в древности, анализируют её зн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чение для подготовки молодёжи к трудовой деятельности;знакомятся с историей возникновения первых спортивных соревнований и видов спорта, сравнивают их с современными видами спорта, приводят примеры их общих и отличительных признаков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Рассказ уч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теля (пр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смотр виде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фильмов и иллюстр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тивного м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териала)</w:t>
            </w:r>
          </w:p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https://resh.edu.ru/subject/lesson/6172/start/192778/</w:t>
            </w:r>
          </w:p>
        </w:tc>
      </w:tr>
      <w:tr w:rsidR="00953A13" w:rsidRPr="00E16B73" w:rsidTr="004714EA">
        <w:tc>
          <w:tcPr>
            <w:tcW w:w="2977" w:type="dxa"/>
            <w:gridSpan w:val="2"/>
          </w:tcPr>
          <w:p w:rsidR="00953A13" w:rsidRPr="00890AFA" w:rsidRDefault="00953A13" w:rsidP="00953A13">
            <w:pPr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953A13" w:rsidRPr="00890AFA" w:rsidRDefault="00953A13" w:rsidP="00953A1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1482" w:type="dxa"/>
            <w:gridSpan w:val="5"/>
          </w:tcPr>
          <w:p w:rsidR="00953A13" w:rsidRPr="00890AFA" w:rsidRDefault="00953A13" w:rsidP="00953A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53A13" w:rsidRPr="00E16B73" w:rsidTr="004714EA">
        <w:tc>
          <w:tcPr>
            <w:tcW w:w="15735" w:type="dxa"/>
            <w:gridSpan w:val="8"/>
          </w:tcPr>
          <w:p w:rsidR="00953A13" w:rsidRPr="00DB003D" w:rsidRDefault="00DB003D" w:rsidP="00953A13">
            <w:pPr>
              <w:rPr>
                <w:rFonts w:cstheme="minorHAnsi"/>
                <w:b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Раздел 2. Способы самостоятельной деятельности</w:t>
            </w:r>
          </w:p>
        </w:tc>
      </w:tr>
      <w:tr w:rsidR="00953A13" w:rsidRPr="00E16B73" w:rsidTr="00FC4807">
        <w:tc>
          <w:tcPr>
            <w:tcW w:w="675" w:type="dxa"/>
          </w:tcPr>
          <w:p w:rsidR="00953A13" w:rsidRPr="00890AFA" w:rsidRDefault="00953A13" w:rsidP="00953A13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2.1.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Виды физических упра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 xml:space="preserve"> знакомятся с видами физических упражнений, находя различия между ними, и раскрывают их предназначение для занятий физической культурой; выполняют несколько общеразвивающих упражнений и объясняют их отличительные пр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знаки;выполняют подводящие упражнения и объясняют их отличительные пр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знаки;выполняют соревновательные упражнения и объясняют их отличительные признаки (упражнения из базовых видов спорта).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Объяснение учителя</w:t>
            </w:r>
          </w:p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(наблюдение за образцами действий учителя, р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сунки, сх</w:t>
            </w:r>
            <w:r w:rsidRPr="00DB003D">
              <w:rPr>
                <w:sz w:val="18"/>
                <w:szCs w:val="18"/>
              </w:rPr>
              <w:t>е</w:t>
            </w:r>
            <w:r w:rsidRPr="00DB003D">
              <w:rPr>
                <w:sz w:val="18"/>
                <w:szCs w:val="18"/>
              </w:rPr>
              <w:t>мы)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https://resh.edu.ru/subject/lesson/6012/start/192804/</w:t>
            </w:r>
          </w:p>
        </w:tc>
      </w:tr>
      <w:tr w:rsidR="00953A13" w:rsidRPr="00E16B73" w:rsidTr="00DB003D">
        <w:tc>
          <w:tcPr>
            <w:tcW w:w="675" w:type="dxa"/>
          </w:tcPr>
          <w:p w:rsidR="00953A13" w:rsidRPr="00890AFA" w:rsidRDefault="00953A13" w:rsidP="00953A13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2.2.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Измерение пульса на ур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ках физической культуры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наблюдают за образцом измерения пульса способом наложения руки под грудь, обсуждают и анализируют правила выполнения, способ подсчёта пульсовых толчков;разучивают действия по измерению пульса и определению его значений; знакомятся с таблицей величины нагрузки по значениям пульса (малая, средняя и большая нагрузка);проводят мини-исследования по определению величины н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грузки по значениям пульса и показателям таблицы при выполнении стандартн</w:t>
            </w:r>
            <w:r w:rsidRPr="00DB003D">
              <w:rPr>
                <w:sz w:val="18"/>
                <w:szCs w:val="18"/>
              </w:rPr>
              <w:t>о</w:t>
            </w:r>
            <w:r w:rsidRPr="00DB003D">
              <w:rPr>
                <w:sz w:val="18"/>
                <w:szCs w:val="18"/>
              </w:rPr>
              <w:t>го упражнения (30 приседаний в  спокойном темпе).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Диалог с учителем</w:t>
            </w:r>
          </w:p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(иллюстр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тивный м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териал, в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деоролики, рисунки)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https://resh.edu.ru/subject/9/3/</w:t>
            </w:r>
          </w:p>
        </w:tc>
      </w:tr>
      <w:tr w:rsidR="00953A13" w:rsidRPr="00E16B73" w:rsidTr="00DB003D">
        <w:tc>
          <w:tcPr>
            <w:tcW w:w="675" w:type="dxa"/>
          </w:tcPr>
          <w:p w:rsidR="00953A13" w:rsidRPr="00890AFA" w:rsidRDefault="00953A13" w:rsidP="00953A13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2.3.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Дозировка физической нагрузки во время занятий физической культурой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знакомятся с понятием «сила», рассматривают силу как физическое качество человека и анализируют факторы, от  которых зависит проявление силы (напр</w:t>
            </w:r>
            <w:r w:rsidRPr="00DB003D">
              <w:rPr>
                <w:sz w:val="18"/>
                <w:szCs w:val="18"/>
              </w:rPr>
              <w:t>я</w:t>
            </w:r>
            <w:r w:rsidRPr="00DB003D">
              <w:rPr>
                <w:sz w:val="18"/>
                <w:szCs w:val="18"/>
              </w:rPr>
              <w:t>жение мышц и  скорость их сокращения);разучивают упражнения на развитие силы основных мышечных групп (рук, ног, спины и брюшного пресса); набл</w:t>
            </w:r>
            <w:r w:rsidRPr="00DB003D">
              <w:rPr>
                <w:sz w:val="18"/>
                <w:szCs w:val="18"/>
              </w:rPr>
              <w:t>ю</w:t>
            </w:r>
            <w:r w:rsidRPr="00DB003D">
              <w:rPr>
                <w:sz w:val="18"/>
                <w:szCs w:val="18"/>
              </w:rPr>
              <w:t>дают за процедурой измерения силы с помощью тестового упражнения (прыжок в длину с места толчком двумя ногами);обучаются навыку измерения результ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тов выполнения тестового упражнения (в парах);составляют таблицу наблюд</w:t>
            </w:r>
            <w:r w:rsidRPr="00DB003D">
              <w:rPr>
                <w:sz w:val="18"/>
                <w:szCs w:val="18"/>
              </w:rPr>
              <w:t>е</w:t>
            </w:r>
            <w:r w:rsidRPr="00DB003D">
              <w:rPr>
                <w:sz w:val="18"/>
                <w:szCs w:val="18"/>
              </w:rPr>
              <w:t>ний за развитием физических качеств, проводят измерение показателей силы в конце каждой учебной четверти (триместра), рассчитывают приросты результ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тов.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Объяснения  учителя</w:t>
            </w:r>
          </w:p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(иллюстр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тивный м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териал, в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деоролики)</w:t>
            </w:r>
          </w:p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https://resh.edu.ru/subject/9/3/</w:t>
            </w:r>
          </w:p>
        </w:tc>
      </w:tr>
      <w:tr w:rsidR="00953A13" w:rsidRPr="00E16B73" w:rsidTr="00DB003D">
        <w:tc>
          <w:tcPr>
            <w:tcW w:w="675" w:type="dxa"/>
          </w:tcPr>
          <w:p w:rsidR="00953A13" w:rsidRPr="00890AFA" w:rsidRDefault="00953A13" w:rsidP="00953A13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2.4.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Дифференцированная аттестация по разделам:</w:t>
            </w:r>
          </w:p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 xml:space="preserve">1. Знания о физической 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культуре</w:t>
            </w:r>
          </w:p>
          <w:p w:rsidR="00953A13" w:rsidRPr="00DB003D" w:rsidRDefault="00953A13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2. Способы самостоятел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0,5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участвуют в тестировании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Контрольная работа.</w:t>
            </w:r>
          </w:p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 xml:space="preserve">Письменные </w:t>
            </w:r>
            <w:r w:rsidRPr="00DB003D">
              <w:rPr>
                <w:sz w:val="18"/>
                <w:szCs w:val="18"/>
              </w:rPr>
              <w:lastRenderedPageBreak/>
              <w:t>тестовые задания.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3A13" w:rsidRPr="00DB003D" w:rsidRDefault="00953A13" w:rsidP="00DB003D">
            <w:pPr>
              <w:jc w:val="center"/>
              <w:rPr>
                <w:sz w:val="18"/>
                <w:szCs w:val="18"/>
              </w:rPr>
            </w:pPr>
          </w:p>
        </w:tc>
      </w:tr>
      <w:tr w:rsidR="00953A13" w:rsidRPr="00E16B73" w:rsidTr="00DB003D">
        <w:trPr>
          <w:trHeight w:val="199"/>
        </w:trPr>
        <w:tc>
          <w:tcPr>
            <w:tcW w:w="2977" w:type="dxa"/>
            <w:gridSpan w:val="2"/>
          </w:tcPr>
          <w:p w:rsidR="00953A13" w:rsidRPr="00890AFA" w:rsidRDefault="00953A13" w:rsidP="00DB003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953A13" w:rsidRPr="00890AFA" w:rsidRDefault="00953A13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1482" w:type="dxa"/>
            <w:gridSpan w:val="5"/>
          </w:tcPr>
          <w:p w:rsidR="00953A13" w:rsidRPr="00890AFA" w:rsidRDefault="00953A13" w:rsidP="00953A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53A13" w:rsidRPr="00E16B73" w:rsidTr="00C46D95">
        <w:tc>
          <w:tcPr>
            <w:tcW w:w="15735" w:type="dxa"/>
            <w:gridSpan w:val="8"/>
          </w:tcPr>
          <w:p w:rsidR="00953A13" w:rsidRPr="00DB003D" w:rsidRDefault="00DB003D" w:rsidP="00953A13">
            <w:pPr>
              <w:rPr>
                <w:rFonts w:cstheme="minorHAnsi"/>
                <w:b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Раздел 3. Физическое совершенствование</w:t>
            </w:r>
          </w:p>
        </w:tc>
      </w:tr>
      <w:tr w:rsidR="00953A13" w:rsidRPr="00E16B73" w:rsidTr="00C46D95">
        <w:tc>
          <w:tcPr>
            <w:tcW w:w="15735" w:type="dxa"/>
            <w:gridSpan w:val="8"/>
          </w:tcPr>
          <w:p w:rsidR="00953A13" w:rsidRPr="00DB003D" w:rsidRDefault="003F5AB5" w:rsidP="00953A13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Оздоровительная физическая культура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3.1.</w:t>
            </w:r>
          </w:p>
        </w:tc>
        <w:tc>
          <w:tcPr>
            <w:tcW w:w="2302" w:type="dxa"/>
          </w:tcPr>
          <w:p w:rsidR="003F5AB5" w:rsidRPr="00DB003D" w:rsidRDefault="003F5AB5" w:rsidP="00DB00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Закаливание организма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знакомятся с влиянием закаливания при помощи обтирания на укрепление зд</w:t>
            </w:r>
            <w:r w:rsidRPr="00DB003D">
              <w:rPr>
                <w:sz w:val="18"/>
                <w:szCs w:val="18"/>
              </w:rPr>
              <w:t>о</w:t>
            </w:r>
            <w:r w:rsidRPr="00DB003D">
              <w:rPr>
                <w:sz w:val="18"/>
                <w:szCs w:val="18"/>
              </w:rPr>
              <w:t>ровья, с правилами проведения закаливающей процедуры;рассматривают и о</w:t>
            </w:r>
            <w:r w:rsidRPr="00DB003D">
              <w:rPr>
                <w:sz w:val="18"/>
                <w:szCs w:val="18"/>
              </w:rPr>
              <w:t>б</w:t>
            </w:r>
            <w:r w:rsidRPr="00DB003D">
              <w:rPr>
                <w:sz w:val="18"/>
                <w:szCs w:val="18"/>
              </w:rPr>
              <w:t>суждают иллюстративный материал, уточняют правила закаливания и послед</w:t>
            </w:r>
            <w:r w:rsidRPr="00DB003D">
              <w:rPr>
                <w:sz w:val="18"/>
                <w:szCs w:val="18"/>
              </w:rPr>
              <w:t>о</w:t>
            </w:r>
            <w:r w:rsidRPr="00DB003D">
              <w:rPr>
                <w:sz w:val="18"/>
                <w:szCs w:val="18"/>
              </w:rPr>
              <w:t>вательность его приёмов в закаливающей процедуре;разучивают приёмы закал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вания при помощи обтирания (имитация):1 — поочерёдное обтирание каждой руки (от пальцев к плечу); 2 — последовательное обтирание шеи, груди и живота (сверху вниз); 3 — обтирание спины (от боков к середине); 4 — поочерёдное обтирание каждой ноги (от пальцев ступни к  бёдрам);5 — растирание тела с</w:t>
            </w:r>
            <w:r w:rsidRPr="00DB003D">
              <w:rPr>
                <w:sz w:val="18"/>
                <w:szCs w:val="18"/>
              </w:rPr>
              <w:t>у</w:t>
            </w:r>
            <w:r w:rsidRPr="00DB003D">
              <w:rPr>
                <w:sz w:val="18"/>
                <w:szCs w:val="18"/>
              </w:rPr>
              <w:t>хим полотенцем (до лёгкого покраснения кожи).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Объяснения  учителя</w:t>
            </w:r>
          </w:p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(иллюстр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тивный м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териал, в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деоролики)</w:t>
            </w:r>
          </w:p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https://resh.edu.ru/subject/lesson/4427/start/192861/</w:t>
            </w:r>
          </w:p>
        </w:tc>
      </w:tr>
      <w:tr w:rsidR="003F5AB5" w:rsidRPr="00E16B73" w:rsidTr="00DB003D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3.2.</w:t>
            </w:r>
          </w:p>
        </w:tc>
        <w:tc>
          <w:tcPr>
            <w:tcW w:w="2302" w:type="dxa"/>
          </w:tcPr>
          <w:p w:rsidR="003F5AB5" w:rsidRPr="00DB003D" w:rsidRDefault="003F5AB5" w:rsidP="00DB00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Дыхательная гимнастика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обсуждают понятие «дыхательная гимнастика», выявляют и  анализируют отл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чительные признаки дыхательной гимнастики от обычного дыхания;разучивают правила выполнения упражнений дыхательной гимнастики, составляют и раз</w:t>
            </w:r>
            <w:r w:rsidRPr="00DB003D">
              <w:rPr>
                <w:sz w:val="18"/>
                <w:szCs w:val="18"/>
              </w:rPr>
              <w:t>у</w:t>
            </w:r>
            <w:r w:rsidRPr="00DB003D">
              <w:rPr>
                <w:sz w:val="18"/>
                <w:szCs w:val="18"/>
              </w:rPr>
              <w:t>чивают её комплексы (работа в  группах по образцу);выполняют мини-исследование по оценке положительного влияния дыхательной гимнастики на время восстановления пульса после физической нагрузки: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Объяснения  учителя</w:t>
            </w:r>
          </w:p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(иллюстр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тивный м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териал, в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деоролики)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https://resh.edu.ru/subject/lesson/7452/start/261316/</w:t>
            </w:r>
          </w:p>
        </w:tc>
      </w:tr>
      <w:tr w:rsidR="003F5AB5" w:rsidRPr="00E16B73" w:rsidTr="00DB003D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3.3.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>Зрительная гимнастика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обсуждают понятие «зрительная гимнастика», выявляют и анализируют полож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тельное влияние зрительной гимнастики на зрение человека;анализируют задачи и способы организации занятий зрительной гимнастикой во время работы за компьютером, выполнения домашних заданий; разучивают правила выполнения упражнений зрительной гимнастики, составляют и разучивают её комплексы (работа в  группах по образцу)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Объяснения  учителя</w:t>
            </w:r>
          </w:p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(иллюстр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тивный м</w:t>
            </w:r>
            <w:r w:rsidRPr="00DB003D">
              <w:rPr>
                <w:sz w:val="18"/>
                <w:szCs w:val="18"/>
              </w:rPr>
              <w:t>а</w:t>
            </w:r>
            <w:r w:rsidRPr="00DB003D">
              <w:rPr>
                <w:sz w:val="18"/>
                <w:szCs w:val="18"/>
              </w:rPr>
              <w:t>териал, в</w:t>
            </w:r>
            <w:r w:rsidRPr="00DB003D">
              <w:rPr>
                <w:sz w:val="18"/>
                <w:szCs w:val="18"/>
              </w:rPr>
              <w:t>и</w:t>
            </w:r>
            <w:r w:rsidRPr="00DB003D">
              <w:rPr>
                <w:sz w:val="18"/>
                <w:szCs w:val="18"/>
              </w:rPr>
              <w:t>деоролики)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https://resh.edu.ru/subject/9/3/</w:t>
            </w:r>
          </w:p>
        </w:tc>
      </w:tr>
      <w:tr w:rsidR="003F5AB5" w:rsidRPr="00E16B73" w:rsidTr="00DB003D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3.4.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03D">
              <w:rPr>
                <w:rFonts w:ascii="Times New Roman" w:hAnsi="Times New Roman" w:cs="Times New Roman"/>
                <w:sz w:val="18"/>
                <w:szCs w:val="18"/>
              </w:rPr>
              <w:t xml:space="preserve">Дифференцированная аттестация по разделу: </w:t>
            </w: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Оздоровительная физич</w:t>
            </w: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ская культура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участвуют в тестировании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Контрольная работа.</w:t>
            </w:r>
          </w:p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  <w:r w:rsidRPr="00DB003D">
              <w:rPr>
                <w:sz w:val="18"/>
                <w:szCs w:val="18"/>
              </w:rPr>
              <w:t>Письменные тестовые задания.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F5AB5" w:rsidRPr="00DB003D" w:rsidRDefault="003F5AB5" w:rsidP="00DB003D">
            <w:pPr>
              <w:jc w:val="center"/>
              <w:rPr>
                <w:sz w:val="18"/>
                <w:szCs w:val="18"/>
              </w:rPr>
            </w:pPr>
          </w:p>
        </w:tc>
      </w:tr>
      <w:tr w:rsidR="003F5AB5" w:rsidRPr="00E16B73" w:rsidTr="00DB003D">
        <w:tc>
          <w:tcPr>
            <w:tcW w:w="15735" w:type="dxa"/>
            <w:gridSpan w:val="8"/>
          </w:tcPr>
          <w:p w:rsidR="003F5AB5" w:rsidRPr="00DB003D" w:rsidRDefault="003F5AB5" w:rsidP="003F5AB5">
            <w:pPr>
              <w:rPr>
                <w:rFonts w:cstheme="minorHAnsi"/>
                <w:b/>
                <w:sz w:val="18"/>
                <w:szCs w:val="18"/>
              </w:rPr>
            </w:pPr>
            <w:r w:rsidRPr="00DB003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Спортивно-оздоровительная физическая культура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3.5.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"Гимнастика с основами акробатики".</w:t>
            </w:r>
          </w:p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Строевые команды и у</w:t>
            </w:r>
            <w:r w:rsidRPr="003B316F">
              <w:rPr>
                <w:rFonts w:cstheme="minorHAnsi"/>
                <w:sz w:val="18"/>
                <w:szCs w:val="18"/>
              </w:rPr>
              <w:t>п</w:t>
            </w:r>
            <w:r w:rsidRPr="003B316F">
              <w:rPr>
                <w:rFonts w:cstheme="minorHAnsi"/>
                <w:sz w:val="18"/>
                <w:szCs w:val="18"/>
              </w:rPr>
              <w:t>ражнения»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разучивают правила выполнения передвижений в колоне по  одному по команде «Противоходом налево шагом марш!»;разучивают правила перестроения уст</w:t>
            </w:r>
            <w:r w:rsidRPr="00DB003D">
              <w:rPr>
                <w:rFonts w:cstheme="minorHAnsi"/>
                <w:sz w:val="18"/>
                <w:szCs w:val="18"/>
              </w:rPr>
              <w:t>у</w:t>
            </w:r>
            <w:r w:rsidRPr="00DB003D">
              <w:rPr>
                <w:rFonts w:cstheme="minorHAnsi"/>
                <w:sz w:val="18"/>
                <w:szCs w:val="18"/>
              </w:rPr>
              <w:t>пами из колонны по  одному в колонну по три и обратно по командам:1  — «Класс, по три рассчитайсь!»; 2  — «Класс, вправо (влево) приставными шагами в колонну по  три шагом марш!»;3 — «Класс, на свои места приставными шаг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ми, шагом марш!»;разучивают правила перестроения из колонны по одному в  колонну по три, с поворотом в движении по команде: 1  — «В колонну по три налево шагом марш!»; 2  — «В колонну по одному с поворотом налево, в обход шагом марш!».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(образцы упражнений и команд, видеоролики и иллюстр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тивный м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териал)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https://fkis.ru/page/1/413.html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3.6.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"Гимнастика с основами акробатики"</w:t>
            </w:r>
          </w:p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Лазанье по канату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наблюдают и анализируют образец техники лазанья по канату в три приёма, в</w:t>
            </w:r>
            <w:r w:rsidRPr="00DB003D">
              <w:rPr>
                <w:rFonts w:cstheme="minorHAnsi"/>
                <w:sz w:val="18"/>
                <w:szCs w:val="18"/>
              </w:rPr>
              <w:t>ы</w:t>
            </w:r>
            <w:r w:rsidRPr="00DB003D">
              <w:rPr>
                <w:rFonts w:cstheme="minorHAnsi"/>
                <w:sz w:val="18"/>
                <w:szCs w:val="18"/>
              </w:rPr>
              <w:t>деляют основные технические элементы, определяют трудности их выполнения;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 xml:space="preserve">-  разучивают и выполняют подводящие упражнения (приседания из виса стоя на </w:t>
            </w:r>
            <w:r w:rsidRPr="00DB003D">
              <w:rPr>
                <w:rFonts w:cstheme="minorHAnsi"/>
                <w:sz w:val="18"/>
                <w:szCs w:val="18"/>
              </w:rPr>
              <w:lastRenderedPageBreak/>
              <w:t>гимнастической перекладине; прыжки вверх с удерживанием гимнастического мяча между колен; подтягивание туловища двумя руками из положения лёжа на животе на гимнастической скамейке; вис на гимнастическом канате со сгибанием и разгибанием ног в коленях);разучивают технику лазанья по канату (по фазам движения и  в полной координации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lastRenderedPageBreak/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 xml:space="preserve">(объяснение </w:t>
            </w:r>
            <w:r w:rsidRPr="00DB003D">
              <w:rPr>
                <w:rFonts w:cstheme="minorHAnsi"/>
                <w:sz w:val="18"/>
                <w:szCs w:val="18"/>
              </w:rPr>
              <w:lastRenderedPageBreak/>
              <w:t>и образец учителя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</w:t>
            </w:r>
            <w:r w:rsidR="003B316F">
              <w:rPr>
                <w:rFonts w:cstheme="minorHAnsi"/>
                <w:sz w:val="18"/>
                <w:szCs w:val="18"/>
              </w:rPr>
              <w:t>т</w:t>
            </w:r>
            <w:r w:rsidR="003B316F">
              <w:rPr>
                <w:rFonts w:cstheme="minorHAnsi"/>
                <w:sz w:val="18"/>
                <w:szCs w:val="18"/>
              </w:rPr>
              <w:t>е</w:t>
            </w:r>
            <w:r w:rsidR="003B316F">
              <w:rPr>
                <w:rFonts w:cstheme="minorHAnsi"/>
                <w:sz w:val="18"/>
                <w:szCs w:val="18"/>
              </w:rPr>
              <w:t>риала, виде</w:t>
            </w:r>
            <w:r w:rsidR="003B316F">
              <w:rPr>
                <w:rFonts w:cstheme="minorHAnsi"/>
                <w:sz w:val="18"/>
                <w:szCs w:val="18"/>
              </w:rPr>
              <w:t>о</w:t>
            </w:r>
            <w:r w:rsidR="003B316F">
              <w:rPr>
                <w:rFonts w:cstheme="minorHAnsi"/>
                <w:sz w:val="18"/>
                <w:szCs w:val="18"/>
              </w:rPr>
              <w:t>роликов)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lastRenderedPageBreak/>
              <w:t>https://resh.edu.ru/subject/9/3/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3.7.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"Гимнастика с основами акробатики".</w:t>
            </w:r>
          </w:p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Передвижения по гимн</w:t>
            </w:r>
            <w:r w:rsidRPr="003B316F">
              <w:rPr>
                <w:rFonts w:cstheme="minorHAnsi"/>
                <w:sz w:val="18"/>
                <w:szCs w:val="18"/>
              </w:rPr>
              <w:t>а</w:t>
            </w:r>
            <w:r w:rsidRPr="003B316F">
              <w:rPr>
                <w:rFonts w:cstheme="minorHAnsi"/>
                <w:sz w:val="18"/>
                <w:szCs w:val="18"/>
              </w:rPr>
              <w:t>стической скамейке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выполняют стилизованную ходьбу с произвольным движением рук (вперёд, вверх, назад, в стороны);выполняют движения туловища стоя и во время ходьбы (повороты в правую и левую сторону с движением рук, отведением поочерёдно правой и левой ноги в стороны и вперёд);выполняют передвижения спиной вп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рёд с поворотом кругом способом переступания;выполняют передвижение ст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лизованным шагом с высоким подниманием колен, приставным шагом с черед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ванием движения левым и правым боком;разучивают передвижения по накло</w:t>
            </w:r>
            <w:r w:rsidRPr="00DB003D">
              <w:rPr>
                <w:rFonts w:cstheme="minorHAnsi"/>
                <w:sz w:val="18"/>
                <w:szCs w:val="18"/>
              </w:rPr>
              <w:t>н</w:t>
            </w:r>
            <w:r w:rsidRPr="00DB003D">
              <w:rPr>
                <w:rFonts w:cstheme="minorHAnsi"/>
                <w:sz w:val="18"/>
                <w:szCs w:val="18"/>
              </w:rPr>
              <w:t>ной гимнастической скамейке (лицом вперёд с поворотом кругом, способом п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реступания, ходьбой с высоким подниманием колен и движением руками в ра</w:t>
            </w:r>
            <w:r w:rsidRPr="00DB003D">
              <w:rPr>
                <w:rFonts w:cstheme="minorHAnsi"/>
                <w:sz w:val="18"/>
                <w:szCs w:val="18"/>
              </w:rPr>
              <w:t>з</w:t>
            </w:r>
            <w:r w:rsidRPr="00DB003D">
              <w:rPr>
                <w:rFonts w:cstheme="minorHAnsi"/>
                <w:sz w:val="18"/>
                <w:szCs w:val="18"/>
              </w:rPr>
              <w:t>ные стороны, приставным шагом поочерёдно левым и правым боком, скрестным шагом поочерёдно левым и правым боком).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мат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риала, виде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роликов)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https://www.youtube.com/watch?v=TlIJxIEhHco&amp;ab_channel=KontAntibus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3.8.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"Гимнастика с основами акробатики".</w:t>
            </w:r>
          </w:p>
          <w:p w:rsidR="003F5AB5" w:rsidRPr="003B316F" w:rsidRDefault="003F5AB5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Передвижения по гимн</w:t>
            </w:r>
            <w:r w:rsidRPr="003B316F">
              <w:rPr>
                <w:rFonts w:cstheme="minorHAnsi"/>
                <w:sz w:val="18"/>
                <w:szCs w:val="18"/>
              </w:rPr>
              <w:t>а</w:t>
            </w:r>
            <w:r w:rsidRPr="003B316F">
              <w:rPr>
                <w:rFonts w:cstheme="minorHAnsi"/>
                <w:sz w:val="18"/>
                <w:szCs w:val="18"/>
              </w:rPr>
              <w:t>стической стенке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выполняют передвижение по полу лицом к гимнастической стенке приставным шагом поочерёдно правым и левым боком, удерживаясь руками хватом сверху за жердь на уровне груди;выполняют передвижение приставным шагом поочерёдно правым и левым боком по третьей (четвёртой) жерди гимнастической стенки, удерживаясь хватом сверху за жердь на уровне груди;наблюдают и анализируют образец техники лазания по гимнастической стенке разноимённым способом, обсуждают трудные элементы в выполнении упражнения; разучивают лазанье по гимнастической стенке разноимённым способом на небольшую высоту с посл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дующим спрыгиванием;разучивают лазанье и спуск по гимнастической стенке разноимённым способом на небольшую высоту;выполняют лазанье и спуск по гимнастической стенке на большую высоту в полной координации.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учителя,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мат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риала, виде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роликов)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https://resh.edu.ru/subject/lesson/4102/start/189523/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3.9.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"Гимнастика с основами акробатики".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Прыжки через скакалку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наблюдают и обсуждают технику выполнения прыжков через скакалку с изм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няющейся скоростью вращения вперёд;обучаются вращению сложенной вдвое скакалки поочерёдно правой и левой рукой, стоя на месте;разучивают прыжки на двух ногах с одновременным вращением скакалки одной рукой с разной скор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стью поочерёдно с  правого и левого бока;разучивают прыжки на двух ногах через скакалку, вращающуюся с изменяющейся скоростью;наблюдают и анал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зируют образец техники прыжка через скакалку на двух ногах с вращением н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зад, обсуждают трудности в выполнении;разучивают подводящие упражнения (вращение поочерёдно правой и левой рукой назад сложенной вдвое скакалки стоя на месте; прыжки с вращением одной рукой назад сложенной вдвое скака</w:t>
            </w:r>
            <w:r w:rsidRPr="00DB003D">
              <w:rPr>
                <w:rFonts w:cstheme="minorHAnsi"/>
                <w:sz w:val="18"/>
                <w:szCs w:val="18"/>
              </w:rPr>
              <w:t>л</w:t>
            </w:r>
            <w:r w:rsidRPr="00DB003D">
              <w:rPr>
                <w:rFonts w:cstheme="minorHAnsi"/>
                <w:sz w:val="18"/>
                <w:szCs w:val="18"/>
              </w:rPr>
              <w:t>ки поочерёдно с правого и левого бока);выполнение прыжков через скакалку на двух ногах с вращением назад.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мат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риала, виде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роликов)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https://resh.edu.ru/subject/lesson/4102/start/189523/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3.10.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"Гимнастика с основами акробатики".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Ритмическая гимнастика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 xml:space="preserve">знакомятся с понятием «ритмическая гимнастика», особенностями содержания стилизованных упражнений ритмической гимнастики, отличиями упражнений ритмической гимнастики от упражнений других видов гимнастик; - разучивают упражнения ритмической гимнастки:1)  и. п.  – основная стойка; 1 – поднимая руки в стороны, слегка присесть; 2 –  сохраняя туловище на месте, ноги слегка </w:t>
            </w:r>
            <w:r w:rsidRPr="00DB003D">
              <w:rPr>
                <w:rFonts w:cstheme="minorHAnsi"/>
                <w:sz w:val="18"/>
                <w:szCs w:val="18"/>
              </w:rPr>
              <w:lastRenderedPageBreak/>
              <w:t xml:space="preserve">повернуть в правую сторону; 3  – повернуть ноги в левую сторону; 4  – принять и.  п.;2)  и. п.  – основная стойка, руки на поясе; 1  – одновременно правой ногой шаг вперёд на носок, правую руку вперёд перед собой; 2  — и.  п.; </w:t>
            </w:r>
            <w:r w:rsidR="00DB003D">
              <w:rPr>
                <w:rFonts w:cstheme="minorHAnsi"/>
                <w:sz w:val="18"/>
                <w:szCs w:val="18"/>
              </w:rPr>
              <w:t xml:space="preserve">                         </w:t>
            </w:r>
            <w:r w:rsidRPr="00DB003D">
              <w:rPr>
                <w:rFonts w:cstheme="minorHAnsi"/>
                <w:sz w:val="18"/>
                <w:szCs w:val="18"/>
              </w:rPr>
              <w:t>3  –  одновременно левой ногой шаг вперёд на носок, левую руку вперёд перед собой;  4  – и.  п.;3)  и. п.  – основная стойка, ноги шире плеч; 1– 2  – вращение головой в правую сторону; 3–4  – вращение головой в левую сторону;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4)  и. п.  – основная стойка, ноги шире плеч; кисти рук на плечах, локти в стор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ны; 1  – одновременно сгибая левую руку и наклоняя туловище влево, левую руку выпрямить вверх; 2  – принять и.  п.; 3 – одновременно сгибая правую руку и наклоняя туловище вправо, правую руку выпрямить вверх; 4  –  принять и.  п.;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5)  и. п.  – основная стойка, ноги шире плеч, руки на поясе; 1  – одновременно сгибая правую и левую ногу, поворот направо; 2 – принять и. п.;3  – одновреме</w:t>
            </w:r>
            <w:r w:rsidRPr="00DB003D">
              <w:rPr>
                <w:rFonts w:cstheme="minorHAnsi"/>
                <w:sz w:val="18"/>
                <w:szCs w:val="18"/>
              </w:rPr>
              <w:t>н</w:t>
            </w:r>
            <w:r w:rsidRPr="00DB003D">
              <w:rPr>
                <w:rFonts w:cstheme="minorHAnsi"/>
                <w:sz w:val="18"/>
                <w:szCs w:val="18"/>
              </w:rPr>
              <w:t>но сгибая левую и правую ногу, поворот налево; 4  – принять и.  п.;6)  и. п. – о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новная стойка, ноги шире плеч;1 – одновременно сгибая правую руку в локте и поднимая левую руку вверх, отставить правую ногу в сторону и наклониться вправо; 2  – принять и.  п.; 3 – одновременно сгибая левую руку в локте и  по</w:t>
            </w:r>
            <w:r w:rsidRPr="00DB003D">
              <w:rPr>
                <w:rFonts w:cstheme="minorHAnsi"/>
                <w:sz w:val="18"/>
                <w:szCs w:val="18"/>
              </w:rPr>
              <w:t>д</w:t>
            </w:r>
            <w:r w:rsidRPr="00DB003D">
              <w:rPr>
                <w:rFonts w:cstheme="minorHAnsi"/>
                <w:sz w:val="18"/>
                <w:szCs w:val="18"/>
              </w:rPr>
              <w:t>нимая правую руку вверх, отставить левую ногу в сторону и  наклониться влево; 4 – принять и.  п.;7)  и. п. – основная стойка, ноги шире плеч, руки на поясе;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1  – полунаклон вперёд, руки вверх, прогнуться; 2 – принять и.  п.; 3–4 – то же, что 1–2;8)  и. п.  – основная стойка, ноги шире плеч, руки на поясе; 1  – наклон к правой ноге; 2  – наклон вперёд, 3  – наклон к  левой ноге; 4  – принять и.  п.;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9)  и. п.  – основная стойка; 1  – сгибая левую руку в локте и правую ногу в кол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не, коснуться колена локтем согнутой руки;2  – принять и.  п.; 3 – сгибая правую руку в локте и левую ногу в колене, коснуться колена локтем согнутой руки; 4  – принять и.  п.;  Обучающиеся составляют индивидуальную комбинацию из х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рошо освоенных упражнений, разучивают и  выполняют её под музыкальное сопровождение (домашнее задание с помощью родителей).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lastRenderedPageBreak/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lastRenderedPageBreak/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мат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риала, виде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роликов)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lastRenderedPageBreak/>
              <w:t>https://resh.edu.ru/subject/lesson/5745/main/223826/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3.11.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"Лёгкая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атлетика".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Прыжок в длину с разбега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 xml:space="preserve">наблюдают и анализируют образец техники прыжка в длину с  разбега, способом согнув ноги, обсуждают особенности выполнения отдельных его фаз (разбег, отталкивание, полёт, приземление);- разучивают подводящие упражнения к </w:t>
            </w:r>
            <w:r w:rsidR="00DB003D">
              <w:rPr>
                <w:rFonts w:cstheme="minorHAnsi"/>
                <w:sz w:val="18"/>
                <w:szCs w:val="18"/>
              </w:rPr>
              <w:t xml:space="preserve">прыжку с разбега, согнув ноги: </w:t>
            </w:r>
            <w:r w:rsidRPr="00DB003D">
              <w:rPr>
                <w:rFonts w:cstheme="minorHAnsi"/>
                <w:sz w:val="18"/>
                <w:szCs w:val="18"/>
              </w:rPr>
              <w:t>1  – спрыгивание с горки матов с выполнением техники приземления;2  – спрыгивание с горки матов со сгибанием и разгибан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 xml:space="preserve">ем </w:t>
            </w:r>
            <w:r w:rsidR="00DB003D">
              <w:rPr>
                <w:rFonts w:cstheme="minorHAnsi"/>
                <w:sz w:val="18"/>
                <w:szCs w:val="18"/>
              </w:rPr>
              <w:t xml:space="preserve">ног в коленях во время полёта; </w:t>
            </w:r>
            <w:r w:rsidRPr="00DB003D">
              <w:rPr>
                <w:rFonts w:cstheme="minorHAnsi"/>
                <w:sz w:val="18"/>
                <w:szCs w:val="18"/>
              </w:rPr>
              <w:t>3  – прыжки с места вперёд-верх толчком о</w:t>
            </w:r>
            <w:r w:rsidRPr="00DB003D">
              <w:rPr>
                <w:rFonts w:cstheme="minorHAnsi"/>
                <w:sz w:val="18"/>
                <w:szCs w:val="18"/>
              </w:rPr>
              <w:t>д</w:t>
            </w:r>
            <w:r w:rsidRPr="00DB003D">
              <w:rPr>
                <w:rFonts w:cstheme="minorHAnsi"/>
                <w:sz w:val="18"/>
                <w:szCs w:val="18"/>
              </w:rPr>
              <w:t>ной ногой с разведением и сведением ног в полёте;</w:t>
            </w:r>
            <w:r w:rsidR="00DB003D">
              <w:rPr>
                <w:rFonts w:cstheme="minorHAnsi"/>
                <w:sz w:val="18"/>
                <w:szCs w:val="18"/>
              </w:rPr>
              <w:t xml:space="preserve"> </w:t>
            </w:r>
            <w:r w:rsidRPr="00DB003D">
              <w:rPr>
                <w:rFonts w:cstheme="minorHAnsi"/>
                <w:sz w:val="18"/>
                <w:szCs w:val="18"/>
              </w:rPr>
              <w:t>4  – прыжки с прямого разб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га через планку толчком одной ногой и приземлением на две ноги;выполняют прыжок в длину с разбега, согнув ноги в  полной координации.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мат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риала, виде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роликов)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https://resh.edu.ru/subject/lesson/5738/start/168896/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3.12.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"Лёгкая атлетика".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Броски набивного мяча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наблюдают выполнение образца техники броска набивного мяча из-за головы в положении стоя и сидя, анализируют особенности выполнения отдельных его фаз и элементов;разучивают бросок набивного мяча из-за головы в положении стоя на дальность;разучивают бросок набивного мяча из-за головы в положении сидя через находящуюся впереди на небольшой высоте планку.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 и</w:t>
            </w:r>
            <w:r w:rsidRPr="00DB003D">
              <w:rPr>
                <w:rFonts w:cstheme="minorHAnsi"/>
                <w:sz w:val="18"/>
                <w:szCs w:val="18"/>
              </w:rPr>
              <w:t>с</w:t>
            </w:r>
            <w:r w:rsidRPr="00DB003D">
              <w:rPr>
                <w:rFonts w:cstheme="minorHAnsi"/>
                <w:sz w:val="18"/>
                <w:szCs w:val="18"/>
              </w:rPr>
              <w:t>пользование иллюстрац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онного мат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риала, ви</w:t>
            </w:r>
            <w:r w:rsidR="003B316F">
              <w:rPr>
                <w:rFonts w:cstheme="minorHAnsi"/>
                <w:sz w:val="18"/>
                <w:szCs w:val="18"/>
              </w:rPr>
              <w:t>де</w:t>
            </w:r>
            <w:r w:rsidR="003B316F">
              <w:rPr>
                <w:rFonts w:cstheme="minorHAnsi"/>
                <w:sz w:val="18"/>
                <w:szCs w:val="18"/>
              </w:rPr>
              <w:t>о</w:t>
            </w:r>
            <w:r w:rsidR="003B316F">
              <w:rPr>
                <w:rFonts w:cstheme="minorHAnsi"/>
                <w:sz w:val="18"/>
                <w:szCs w:val="18"/>
              </w:rPr>
              <w:lastRenderedPageBreak/>
              <w:t>роликов)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lastRenderedPageBreak/>
              <w:t>https://resh.edu.ru/subject/lesson/4078/start/169103/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3.13.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"Лёгкая атлетика".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Беговые упражнения п</w:t>
            </w:r>
            <w:r w:rsidRPr="003B316F">
              <w:rPr>
                <w:rFonts w:cstheme="minorHAnsi"/>
                <w:sz w:val="18"/>
                <w:szCs w:val="18"/>
              </w:rPr>
              <w:t>о</w:t>
            </w:r>
            <w:r w:rsidRPr="003B316F">
              <w:rPr>
                <w:rFonts w:cstheme="minorHAnsi"/>
                <w:sz w:val="18"/>
                <w:szCs w:val="18"/>
              </w:rPr>
              <w:t>вышенной координацио</w:t>
            </w:r>
            <w:r w:rsidRPr="003B316F">
              <w:rPr>
                <w:rFonts w:cstheme="minorHAnsi"/>
                <w:sz w:val="18"/>
                <w:szCs w:val="18"/>
              </w:rPr>
              <w:t>н</w:t>
            </w:r>
            <w:r w:rsidRPr="003B316F">
              <w:rPr>
                <w:rFonts w:cstheme="minorHAnsi"/>
                <w:sz w:val="18"/>
                <w:szCs w:val="18"/>
              </w:rPr>
              <w:t>ной сложности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21" w:type="dxa"/>
          </w:tcPr>
          <w:p w:rsidR="003F5AB5" w:rsidRPr="00DB003D" w:rsidRDefault="00DB003D" w:rsidP="00DB003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Выполнение упражнений:</w:t>
            </w:r>
            <w:r w:rsidR="003F5AB5" w:rsidRPr="00DB003D">
              <w:rPr>
                <w:rFonts w:cstheme="minorHAnsi"/>
                <w:sz w:val="18"/>
                <w:szCs w:val="18"/>
              </w:rPr>
              <w:t>1  – челночный бег 3 × 5  м, челночный бег 4 × 5  м, челночный бег 4 × 10  м; 2  – пробегание под гимнастической перекладиной с наклоном вперёд,с наклоном вперед-в сторону (высота перекладины на уровни груди обучающихся); 3  – бег через набивные мячи; 4  – бег с наступанием на гимнастическую скамейку; 5  – бег по наклонной гимнастической скамейке (вверх и вниз); 6  – ускорение с высокого старта; 7  – ускорение с поворотом н</w:t>
            </w:r>
            <w:r w:rsidR="003F5AB5" w:rsidRPr="00DB003D">
              <w:rPr>
                <w:rFonts w:cstheme="minorHAnsi"/>
                <w:sz w:val="18"/>
                <w:szCs w:val="18"/>
              </w:rPr>
              <w:t>а</w:t>
            </w:r>
            <w:r w:rsidR="003F5AB5" w:rsidRPr="00DB003D">
              <w:rPr>
                <w:rFonts w:cstheme="minorHAnsi"/>
                <w:sz w:val="18"/>
                <w:szCs w:val="18"/>
              </w:rPr>
              <w:t>право и налево; 8  – бег с максимальной скоростью на дистанцию 30  м;9  – бег с максимальной скоростью на короткое расстояние с  дополнительным отягощен</w:t>
            </w:r>
            <w:r w:rsidR="003F5AB5" w:rsidRPr="00DB003D">
              <w:rPr>
                <w:rFonts w:cstheme="minorHAnsi"/>
                <w:sz w:val="18"/>
                <w:szCs w:val="18"/>
              </w:rPr>
              <w:t>и</w:t>
            </w:r>
            <w:r w:rsidR="003F5AB5" w:rsidRPr="00DB003D">
              <w:rPr>
                <w:rFonts w:cstheme="minorHAnsi"/>
                <w:sz w:val="18"/>
                <w:szCs w:val="18"/>
              </w:rPr>
              <w:t>ем (гантелями в руках весом по  100 г)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учителя, р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сунки, в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деоматери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лы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https://www.youtube.com/watch?v=PInqAWv62jA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3.14.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"Плавательная подготовка".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Плавательная подготовка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изучают правила поведения на уроках плавания, приводят примеры их примен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ния в плавательном бассейне;рассматривают видеоматериал по технике осно</w:t>
            </w:r>
            <w:r w:rsidRPr="00DB003D">
              <w:rPr>
                <w:rFonts w:cstheme="minorHAnsi"/>
                <w:sz w:val="18"/>
                <w:szCs w:val="18"/>
              </w:rPr>
              <w:t>в</w:t>
            </w:r>
            <w:r w:rsidRPr="00DB003D">
              <w:rPr>
                <w:rFonts w:cstheme="minorHAnsi"/>
                <w:sz w:val="18"/>
                <w:szCs w:val="18"/>
              </w:rPr>
              <w:t>ных видов плавания, обсуждают отличительные признаки их техники;выполняют упражн</w:t>
            </w:r>
            <w:r w:rsidR="00DB003D">
              <w:rPr>
                <w:rFonts w:cstheme="minorHAnsi"/>
                <w:sz w:val="18"/>
                <w:szCs w:val="18"/>
              </w:rPr>
              <w:t>ения ознакомительного плавания:</w:t>
            </w:r>
            <w:r w:rsidRPr="00DB003D">
              <w:rPr>
                <w:rFonts w:cstheme="minorHAnsi"/>
                <w:sz w:val="18"/>
                <w:szCs w:val="18"/>
              </w:rPr>
              <w:t>1  – спускание по трапу бассейна; 2  – ходьба по дну; 3  – прыжки толчком двумя ногами о дно бассейна стоя на месте и с продвижением вперёд;</w:t>
            </w:r>
            <w:r w:rsidR="00DB003D">
              <w:rPr>
                <w:rFonts w:cstheme="minorHAnsi"/>
                <w:sz w:val="18"/>
                <w:szCs w:val="18"/>
              </w:rPr>
              <w:t xml:space="preserve"> </w:t>
            </w:r>
            <w:r w:rsidRPr="00DB003D">
              <w:rPr>
                <w:rFonts w:cstheme="minorHAnsi"/>
                <w:sz w:val="18"/>
                <w:szCs w:val="18"/>
              </w:rPr>
              <w:t>4  – упражнения на всплывание (поплавок, медуза, зве</w:t>
            </w:r>
            <w:r w:rsidRPr="00DB003D">
              <w:rPr>
                <w:rFonts w:cstheme="minorHAnsi"/>
                <w:sz w:val="18"/>
                <w:szCs w:val="18"/>
              </w:rPr>
              <w:t>з</w:t>
            </w:r>
            <w:r w:rsidRPr="00DB003D">
              <w:rPr>
                <w:rFonts w:cstheme="minorHAnsi"/>
                <w:sz w:val="18"/>
                <w:szCs w:val="18"/>
              </w:rPr>
              <w:t>да); 5  – упражнения на погружение в воду (фонтанчик); 6  – упражнения на скольжение (стрела, летящая стрела);выполняют упражнения в имитации плав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ния кролем на груди на бортике бассейна:1  – сидя на бортике, упор руками сз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ди, ноги прямые и слегка разведены: попеременные движения ногами вверх-вниз;2  – стоя на бортике бассейна полунаклон вперёд, правая рука прямая, левая рука согнута в локте и поднята вверх: попере-менно гребковые движения рук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ми;выполняют упражнения начального обучения плаванию кролем на груди в воде:1  – стоя на дне бассейна полунаклон вперёд, правая рука прямая, левая рука согнута в локте и поднята вверх: попере-менно гребковые движения рук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ми; 2 – то же, что 1, но с выдохом в воду и поворачиванием головы поочерёдно вправо и влево;3  – то же, что 2, но с продвижением вперёд по дну бассейна;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4  – лёжа на груди, держаться прямыми руками за бортик бассейна: поочерёдная работа ногами вверх-вниз, с выдохом в  воду;5 – стоя возле бортика бассейна, присесть, не опуская голову в воду: вдох, оттолкнуться правой ногой от бортика, руки и ноги выпрямить и соединить их вместе; скольжение с выдохом в воду;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6  – то же, что 5, но с попеременной работой ногами;7  — плавание кролем на груди в полной координации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(объяснение и образец учителя, р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сунки, в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деоматери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лы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https://resh.edu.ru/subject/lesson/4078/start/169103/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3.15.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Модуль "Подвижные и спортивные игры".</w:t>
            </w:r>
          </w:p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Подвижные игры с  те</w:t>
            </w:r>
            <w:r w:rsidRPr="003B316F">
              <w:rPr>
                <w:rFonts w:cstheme="minorHAnsi"/>
                <w:sz w:val="18"/>
                <w:szCs w:val="18"/>
              </w:rPr>
              <w:t>х</w:t>
            </w:r>
            <w:r w:rsidRPr="003B316F">
              <w:rPr>
                <w:rFonts w:cstheme="minorHAnsi"/>
                <w:sz w:val="18"/>
                <w:szCs w:val="18"/>
              </w:rPr>
              <w:t>ническими приёмами спортивных игр (баске</w:t>
            </w:r>
            <w:r w:rsidRPr="003B316F">
              <w:rPr>
                <w:rFonts w:cstheme="minorHAnsi"/>
                <w:sz w:val="18"/>
                <w:szCs w:val="18"/>
              </w:rPr>
              <w:t>т</w:t>
            </w:r>
            <w:r w:rsidRPr="003B316F">
              <w:rPr>
                <w:rFonts w:cstheme="minorHAnsi"/>
                <w:sz w:val="18"/>
                <w:szCs w:val="18"/>
              </w:rPr>
              <w:t>бол, волейбол, ручной мяч, футбол)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разучивают правила подвижных игр, условия их проведения и способы подг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товки игровой площадки;наблюдают и анализируют образцы технических дейс</w:t>
            </w:r>
            <w:r w:rsidRPr="00DB003D">
              <w:rPr>
                <w:rFonts w:cstheme="minorHAnsi"/>
                <w:sz w:val="18"/>
                <w:szCs w:val="18"/>
              </w:rPr>
              <w:t>т</w:t>
            </w:r>
            <w:r w:rsidRPr="00DB003D">
              <w:rPr>
                <w:rFonts w:cstheme="minorHAnsi"/>
                <w:sz w:val="18"/>
                <w:szCs w:val="18"/>
              </w:rPr>
              <w:t>вий разучиваемых подвижных игр, обсуждают особенности их выполнения в условиях игровой деятельности;разучивают технические действия подвижных игр с элементами игры баскетбола, волейбола, футбола;разучивают технические действия подвижных игр с элементами лыжной подготовки;играют в разученные подвижные игры</w:t>
            </w:r>
            <w:r w:rsidR="00DB003D">
              <w:rPr>
                <w:rFonts w:cstheme="minorHAnsi"/>
                <w:sz w:val="18"/>
                <w:szCs w:val="18"/>
              </w:rPr>
              <w:t xml:space="preserve">; </w:t>
            </w:r>
            <w:r w:rsidRPr="00DB003D">
              <w:rPr>
                <w:rFonts w:cstheme="minorHAnsi"/>
                <w:sz w:val="18"/>
                <w:szCs w:val="18"/>
              </w:rPr>
              <w:t>наблюдают и анализируют образцы технических действий игры баскетбол, выделяют трудные элементы и уточняют способы их выполн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ния;разучивают технические действия игры баскетбол (работа в  парах и гру</w:t>
            </w:r>
            <w:r w:rsidRPr="00DB003D">
              <w:rPr>
                <w:rFonts w:cstheme="minorHAnsi"/>
                <w:sz w:val="18"/>
                <w:szCs w:val="18"/>
              </w:rPr>
              <w:t>п</w:t>
            </w:r>
            <w:r w:rsidRPr="00DB003D">
              <w:rPr>
                <w:rFonts w:cstheme="minorHAnsi"/>
                <w:sz w:val="18"/>
                <w:szCs w:val="18"/>
              </w:rPr>
              <w:t>пах);разучивают правила подвижных игр с элементами баскетбола и знакомятся с особенностями выбора и подготовки мест их проведения;организуют и сам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 xml:space="preserve">стоятельно участвуют в совместном проведении разученных подвижных игр с техническими действиями игры баскетбол;наблюдают и анализируют образцы </w:t>
            </w:r>
            <w:r w:rsidRPr="00DB003D">
              <w:rPr>
                <w:rFonts w:cstheme="minorHAnsi"/>
                <w:sz w:val="18"/>
                <w:szCs w:val="18"/>
              </w:rPr>
              <w:lastRenderedPageBreak/>
              <w:t>технических действий игры ручной мяч, выделяют трудные элементы и уточн</w:t>
            </w:r>
            <w:r w:rsidRPr="00DB003D">
              <w:rPr>
                <w:rFonts w:cstheme="minorHAnsi"/>
                <w:sz w:val="18"/>
                <w:szCs w:val="18"/>
              </w:rPr>
              <w:t>я</w:t>
            </w:r>
            <w:r w:rsidRPr="00DB003D">
              <w:rPr>
                <w:rFonts w:cstheme="minorHAnsi"/>
                <w:sz w:val="18"/>
                <w:szCs w:val="18"/>
              </w:rPr>
              <w:t>ют способы их выполнения;разучивают технические действия игры (работа в  парах и группах);разучивают правила подвижных игр с элементами игры ру</w:t>
            </w:r>
            <w:r w:rsidRPr="00DB003D">
              <w:rPr>
                <w:rFonts w:cstheme="minorHAnsi"/>
                <w:sz w:val="18"/>
                <w:szCs w:val="18"/>
              </w:rPr>
              <w:t>ч</w:t>
            </w:r>
            <w:r w:rsidRPr="00DB003D">
              <w:rPr>
                <w:rFonts w:cstheme="minorHAnsi"/>
                <w:sz w:val="18"/>
                <w:szCs w:val="18"/>
              </w:rPr>
              <w:t>ной мяч и знакомятся с особенностями выбора и подготовки мест их проведения;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организуют и самостоятельно участвуют в совместном проведении разученных подвижных игр с техническими действиями игры ;наблюдают и анализируют образец технических д</w:t>
            </w:r>
            <w:r w:rsidR="00DB003D">
              <w:rPr>
                <w:rFonts w:cstheme="minorHAnsi"/>
                <w:sz w:val="18"/>
                <w:szCs w:val="18"/>
              </w:rPr>
              <w:t xml:space="preserve">ействий игры волейбол; </w:t>
            </w:r>
            <w:r w:rsidRPr="00DB003D">
              <w:rPr>
                <w:rFonts w:cstheme="minorHAnsi"/>
                <w:sz w:val="18"/>
                <w:szCs w:val="18"/>
              </w:rPr>
              <w:t>нижней боковой подачи, обсу</w:t>
            </w:r>
            <w:r w:rsidRPr="00DB003D">
              <w:rPr>
                <w:rFonts w:cstheme="minorHAnsi"/>
                <w:sz w:val="18"/>
                <w:szCs w:val="18"/>
              </w:rPr>
              <w:t>ж</w:t>
            </w:r>
            <w:r w:rsidRPr="00DB003D">
              <w:rPr>
                <w:rFonts w:cstheme="minorHAnsi"/>
                <w:sz w:val="18"/>
                <w:szCs w:val="18"/>
              </w:rPr>
              <w:t>дают её фазы и особенности их выполнения;выполняют подводящие упражнения для освоения техники нижней боковой подачи: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1  — нижняя боковая подача без мяча (имитация подачи);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2  — нижняя боковая подача в стенку с небольшого расстояния;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3  — нижняя боковая подача через волейбольну</w:t>
            </w:r>
            <w:r w:rsidR="00DB003D">
              <w:rPr>
                <w:rFonts w:cstheme="minorHAnsi"/>
                <w:sz w:val="18"/>
                <w:szCs w:val="18"/>
              </w:rPr>
              <w:t>ю сетку с небольшого рассто</w:t>
            </w:r>
            <w:r w:rsidR="00DB003D">
              <w:rPr>
                <w:rFonts w:cstheme="minorHAnsi"/>
                <w:sz w:val="18"/>
                <w:szCs w:val="18"/>
              </w:rPr>
              <w:t>я</w:t>
            </w:r>
            <w:r w:rsidR="00DB003D">
              <w:rPr>
                <w:rFonts w:cstheme="minorHAnsi"/>
                <w:sz w:val="18"/>
                <w:szCs w:val="18"/>
              </w:rPr>
              <w:t>ния;</w:t>
            </w:r>
            <w:r w:rsidRPr="00DB003D">
              <w:rPr>
                <w:rFonts w:cstheme="minorHAnsi"/>
                <w:sz w:val="18"/>
                <w:szCs w:val="18"/>
              </w:rPr>
              <w:t xml:space="preserve"> выполняют нижнюю боковую подачу по правилам соревнов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ний;наблюдают и анализируют образцы технических действий игры футбол, выделяют трудные элементы и уточняют способы их выполнения;разучивают технические действия игры футбол (работа в  парах и группах); разучивают пр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вила подвижных игр с элементами футбола и  знакомятся с особенностями выб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ра и подготовки мест их проведения;организуют и самостоятельно участвуют в совместном проведении разученных подвижных игр с техническими действиями игры футбол;наблюдают и анализируют содержание подвижных игр на развитие равновесия, выделяют трудные элементы и уточняют способы их выполнения;</w:t>
            </w:r>
          </w:p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 xml:space="preserve">разучивают правила подвижных игр и знакомятся с выбором и </w:t>
            </w:r>
            <w:r w:rsidR="003B316F">
              <w:rPr>
                <w:rFonts w:cstheme="minorHAnsi"/>
                <w:sz w:val="18"/>
                <w:szCs w:val="18"/>
              </w:rPr>
              <w:t>подготовкой мест их проведения;</w:t>
            </w:r>
            <w:r w:rsidRPr="00DB003D">
              <w:rPr>
                <w:rFonts w:cstheme="minorHAnsi"/>
                <w:sz w:val="18"/>
                <w:szCs w:val="18"/>
              </w:rPr>
              <w:t>разучивают подвижные игры на развитие равновесия и участвуют в совместной их организации и проведении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lastRenderedPageBreak/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занятие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(диалог с учителем, образцы те</w:t>
            </w:r>
            <w:r w:rsidRPr="00DB003D">
              <w:rPr>
                <w:rFonts w:cstheme="minorHAnsi"/>
                <w:sz w:val="18"/>
                <w:szCs w:val="18"/>
              </w:rPr>
              <w:t>х</w:t>
            </w:r>
            <w:r w:rsidRPr="00DB003D">
              <w:rPr>
                <w:rFonts w:cstheme="minorHAnsi"/>
                <w:sz w:val="18"/>
                <w:szCs w:val="18"/>
              </w:rPr>
              <w:t>нических действий, иллюстр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тивный м</w:t>
            </w:r>
            <w:r w:rsidRPr="00DB003D">
              <w:rPr>
                <w:rFonts w:cstheme="minorHAnsi"/>
                <w:sz w:val="18"/>
                <w:szCs w:val="18"/>
              </w:rPr>
              <w:t>а</w:t>
            </w:r>
            <w:r w:rsidRPr="00DB003D">
              <w:rPr>
                <w:rFonts w:cstheme="minorHAnsi"/>
                <w:sz w:val="18"/>
                <w:szCs w:val="18"/>
              </w:rPr>
              <w:t>териал, в</w:t>
            </w:r>
            <w:r w:rsidRPr="00DB003D">
              <w:rPr>
                <w:rFonts w:cstheme="minorHAnsi"/>
                <w:sz w:val="18"/>
                <w:szCs w:val="18"/>
              </w:rPr>
              <w:t>и</w:t>
            </w:r>
            <w:r w:rsidRPr="00DB003D">
              <w:rPr>
                <w:rFonts w:cstheme="minorHAnsi"/>
                <w:sz w:val="18"/>
                <w:szCs w:val="18"/>
              </w:rPr>
              <w:t>деоролики):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https://resh.edu.ru/subject/lesson/4144/start/189765/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3.16.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Прикладно-ориентированная физич</w:t>
            </w: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е</w:t>
            </w: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ская культура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F5AB5" w:rsidRPr="003B316F" w:rsidRDefault="003F5AB5" w:rsidP="003B316F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Рефлексия: демонстрация прироста показателей физических качеств к нормати</w:t>
            </w:r>
            <w:r w:rsidRPr="00DB003D">
              <w:rPr>
                <w:rFonts w:cstheme="minorHAnsi"/>
                <w:sz w:val="18"/>
                <w:szCs w:val="18"/>
              </w:rPr>
              <w:t>в</w:t>
            </w:r>
            <w:r w:rsidRPr="00DB003D">
              <w:rPr>
                <w:rFonts w:cstheme="minorHAnsi"/>
                <w:sz w:val="18"/>
                <w:szCs w:val="18"/>
              </w:rPr>
              <w:t>ным требованиям комплекса ГТО;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Учебно- тр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нировочные занятия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https://www.gto.ru/</w:t>
            </w:r>
          </w:p>
        </w:tc>
      </w:tr>
      <w:tr w:rsidR="003F5AB5" w:rsidRPr="00E16B73" w:rsidTr="00890AFA">
        <w:tc>
          <w:tcPr>
            <w:tcW w:w="675" w:type="dxa"/>
          </w:tcPr>
          <w:p w:rsidR="003F5AB5" w:rsidRPr="00890AFA" w:rsidRDefault="003F5AB5" w:rsidP="003F5AB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3.17.</w:t>
            </w:r>
          </w:p>
        </w:tc>
        <w:tc>
          <w:tcPr>
            <w:tcW w:w="2302" w:type="dxa"/>
          </w:tcPr>
          <w:p w:rsidR="003F5AB5" w:rsidRPr="003B316F" w:rsidRDefault="003F5AB5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Дифференцированная аттестация: освоение с</w:t>
            </w:r>
            <w:r w:rsidRPr="003B316F">
              <w:rPr>
                <w:rFonts w:cstheme="minorHAnsi"/>
                <w:sz w:val="18"/>
                <w:szCs w:val="18"/>
              </w:rPr>
              <w:t>о</w:t>
            </w:r>
            <w:r w:rsidRPr="003B316F">
              <w:rPr>
                <w:rFonts w:cstheme="minorHAnsi"/>
                <w:sz w:val="18"/>
                <w:szCs w:val="18"/>
              </w:rPr>
              <w:t>держания программы, демонстрация приростов в показателях физической подготовленности и но</w:t>
            </w:r>
            <w:r w:rsidRPr="003B316F">
              <w:rPr>
                <w:rFonts w:cstheme="minorHAnsi"/>
                <w:sz w:val="18"/>
                <w:szCs w:val="18"/>
              </w:rPr>
              <w:t>р</w:t>
            </w:r>
            <w:r w:rsidRPr="003B316F">
              <w:rPr>
                <w:rFonts w:cstheme="minorHAnsi"/>
                <w:sz w:val="18"/>
                <w:szCs w:val="18"/>
              </w:rPr>
              <w:t>мативных требований комплекса ГТО</w:t>
            </w:r>
          </w:p>
        </w:tc>
        <w:tc>
          <w:tcPr>
            <w:tcW w:w="1276" w:type="dxa"/>
          </w:tcPr>
          <w:p w:rsidR="003F5AB5" w:rsidRPr="003B316F" w:rsidRDefault="003F5AB5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F5AB5" w:rsidRPr="003B316F" w:rsidRDefault="003F5AB5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3F5AB5" w:rsidRPr="003B316F" w:rsidRDefault="003F5AB5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3F5AB5" w:rsidRPr="00DB003D" w:rsidRDefault="003F5AB5" w:rsidP="00DB003D">
            <w:pPr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выполняют тестовые упражнения</w:t>
            </w:r>
          </w:p>
        </w:tc>
        <w:tc>
          <w:tcPr>
            <w:tcW w:w="1276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Контрольная работа.</w:t>
            </w:r>
          </w:p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003D">
              <w:rPr>
                <w:rFonts w:cstheme="minorHAnsi"/>
                <w:sz w:val="18"/>
                <w:szCs w:val="18"/>
              </w:rPr>
              <w:t>Практич</w:t>
            </w:r>
            <w:r w:rsidRPr="00DB003D">
              <w:rPr>
                <w:rFonts w:cstheme="minorHAnsi"/>
                <w:sz w:val="18"/>
                <w:szCs w:val="18"/>
              </w:rPr>
              <w:t>е</w:t>
            </w:r>
            <w:r w:rsidRPr="00DB003D">
              <w:rPr>
                <w:rFonts w:cstheme="minorHAnsi"/>
                <w:sz w:val="18"/>
                <w:szCs w:val="18"/>
              </w:rPr>
              <w:t>ское выпо</w:t>
            </w:r>
            <w:r w:rsidRPr="00DB003D">
              <w:rPr>
                <w:rFonts w:cstheme="minorHAnsi"/>
                <w:sz w:val="18"/>
                <w:szCs w:val="18"/>
              </w:rPr>
              <w:t>л</w:t>
            </w:r>
            <w:r w:rsidRPr="00DB003D">
              <w:rPr>
                <w:rFonts w:cstheme="minorHAnsi"/>
                <w:sz w:val="18"/>
                <w:szCs w:val="18"/>
              </w:rPr>
              <w:t>нение тест</w:t>
            </w:r>
            <w:r w:rsidRPr="00DB003D">
              <w:rPr>
                <w:rFonts w:cstheme="minorHAnsi"/>
                <w:sz w:val="18"/>
                <w:szCs w:val="18"/>
              </w:rPr>
              <w:t>о</w:t>
            </w:r>
            <w:r w:rsidRPr="00DB003D">
              <w:rPr>
                <w:rFonts w:cstheme="minorHAnsi"/>
                <w:sz w:val="18"/>
                <w:szCs w:val="18"/>
              </w:rPr>
              <w:t>вых упра</w:t>
            </w:r>
            <w:r w:rsidRPr="00DB003D">
              <w:rPr>
                <w:rFonts w:cstheme="minorHAnsi"/>
                <w:sz w:val="18"/>
                <w:szCs w:val="18"/>
              </w:rPr>
              <w:t>ж</w:t>
            </w:r>
            <w:r w:rsidRPr="00DB003D">
              <w:rPr>
                <w:rFonts w:cstheme="minorHAnsi"/>
                <w:sz w:val="18"/>
                <w:szCs w:val="18"/>
              </w:rPr>
              <w:t>нений</w:t>
            </w:r>
          </w:p>
        </w:tc>
        <w:tc>
          <w:tcPr>
            <w:tcW w:w="2268" w:type="dxa"/>
          </w:tcPr>
          <w:p w:rsidR="003F5AB5" w:rsidRPr="00DB003D" w:rsidRDefault="003F5AB5" w:rsidP="00DB003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3F5AB5" w:rsidRPr="00E16B73" w:rsidTr="00C46D95">
        <w:tc>
          <w:tcPr>
            <w:tcW w:w="2977" w:type="dxa"/>
            <w:gridSpan w:val="2"/>
          </w:tcPr>
          <w:p w:rsidR="003F5AB5" w:rsidRPr="00890AFA" w:rsidRDefault="003F5AB5" w:rsidP="003F5AB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0AFA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3F5AB5" w:rsidRPr="00736A83" w:rsidRDefault="003F5AB5" w:rsidP="003F5AB5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31</w:t>
            </w:r>
          </w:p>
        </w:tc>
        <w:tc>
          <w:tcPr>
            <w:tcW w:w="11482" w:type="dxa"/>
            <w:gridSpan w:val="5"/>
          </w:tcPr>
          <w:p w:rsidR="003F5AB5" w:rsidRPr="00736A83" w:rsidRDefault="003F5AB5" w:rsidP="003F5AB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F5AB5" w:rsidRPr="00E16B73" w:rsidTr="004714EA">
        <w:tc>
          <w:tcPr>
            <w:tcW w:w="2977" w:type="dxa"/>
            <w:gridSpan w:val="2"/>
          </w:tcPr>
          <w:p w:rsidR="003F5AB5" w:rsidRPr="00736A83" w:rsidRDefault="003F5AB5" w:rsidP="003F5AB5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sz w:val="18"/>
                <w:szCs w:val="18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:rsidR="003F5AB5" w:rsidRPr="00736A83" w:rsidRDefault="003F5AB5" w:rsidP="003F5AB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34</w:t>
            </w:r>
          </w:p>
        </w:tc>
        <w:tc>
          <w:tcPr>
            <w:tcW w:w="11482" w:type="dxa"/>
            <w:gridSpan w:val="5"/>
          </w:tcPr>
          <w:p w:rsidR="003F5AB5" w:rsidRPr="00736A83" w:rsidRDefault="003F5AB5" w:rsidP="003F5AB5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4714EA" w:rsidRDefault="004714EA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F44" w:rsidRDefault="00DE1F44" w:rsidP="00307D4F">
      <w:pPr>
        <w:spacing w:after="0" w:line="240" w:lineRule="auto"/>
        <w:rPr>
          <w:rFonts w:ascii="Times New Roman" w:eastAsia="MS Mincho" w:hAnsi="Times New Roman" w:cs="Times New Roman"/>
          <w:lang w:eastAsia="en-US"/>
        </w:rPr>
        <w:sectPr w:rsidR="00DE1F44" w:rsidSect="00351D52">
          <w:pgSz w:w="16838" w:h="11906" w:orient="landscape"/>
          <w:pgMar w:top="851" w:right="567" w:bottom="851" w:left="567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docGrid w:linePitch="360"/>
        </w:sectPr>
      </w:pPr>
    </w:p>
    <w:p w:rsidR="00013EF2" w:rsidRPr="00282E2F" w:rsidRDefault="00DE1F44" w:rsidP="00282E2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013EF2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lastRenderedPageBreak/>
        <w:t>ПОУРОЧНОЕ ПЛАНИРОВАНИЕ</w:t>
      </w:r>
      <w:r w:rsidR="00890AF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ПО </w:t>
      </w:r>
      <w:r w:rsidR="003B316F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ФИЗИЧЕСКОЙ КУЛЬТУРЕ </w:t>
      </w:r>
      <w:r w:rsidR="00283AD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(3</w:t>
      </w:r>
      <w:r w:rsidR="00A15D5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КЛАСС)</w:t>
      </w:r>
    </w:p>
    <w:tbl>
      <w:tblPr>
        <w:tblStyle w:val="a7"/>
        <w:tblW w:w="10207" w:type="dxa"/>
        <w:tblInd w:w="-176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ayout w:type="fixed"/>
        <w:tblLook w:val="04A0"/>
      </w:tblPr>
      <w:tblGrid>
        <w:gridCol w:w="710"/>
        <w:gridCol w:w="4819"/>
        <w:gridCol w:w="1276"/>
        <w:gridCol w:w="1701"/>
        <w:gridCol w:w="850"/>
        <w:gridCol w:w="851"/>
      </w:tblGrid>
      <w:tr w:rsidR="00F66B7E" w:rsidTr="00561D8D">
        <w:tc>
          <w:tcPr>
            <w:tcW w:w="710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819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F66B7E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 xml:space="preserve">Виды, форма </w:t>
            </w:r>
          </w:p>
          <w:p w:rsidR="00F66B7E" w:rsidRPr="00142BE5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контроля</w:t>
            </w:r>
          </w:p>
        </w:tc>
        <w:tc>
          <w:tcPr>
            <w:tcW w:w="1701" w:type="dxa"/>
            <w:gridSpan w:val="2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F66B7E" w:rsidTr="00561D8D">
        <w:tc>
          <w:tcPr>
            <w:tcW w:w="710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4819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851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ФАКТ</w:t>
            </w:r>
          </w:p>
        </w:tc>
      </w:tr>
      <w:tr w:rsidR="00561D8D" w:rsidRPr="00561D8D" w:rsidTr="00561D8D">
        <w:tc>
          <w:tcPr>
            <w:tcW w:w="710" w:type="dxa"/>
          </w:tcPr>
          <w:p w:rsidR="00561D8D" w:rsidRPr="00282E2F" w:rsidRDefault="00561D8D" w:rsidP="0056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561D8D" w:rsidRPr="003B316F" w:rsidRDefault="00561D8D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Физическая культура у древних народов</w:t>
            </w:r>
          </w:p>
        </w:tc>
        <w:tc>
          <w:tcPr>
            <w:tcW w:w="1276" w:type="dxa"/>
          </w:tcPr>
          <w:p w:rsidR="00561D8D" w:rsidRPr="00EA33C9" w:rsidRDefault="00561D8D" w:rsidP="0056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61D8D" w:rsidRPr="003B316F" w:rsidRDefault="00561D8D" w:rsidP="003B316F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3B316F">
              <w:rPr>
                <w:rFonts w:cstheme="minorHAnsi"/>
                <w:sz w:val="18"/>
                <w:szCs w:val="18"/>
              </w:rPr>
              <w:t>Рассказ учителя</w:t>
            </w:r>
          </w:p>
        </w:tc>
        <w:tc>
          <w:tcPr>
            <w:tcW w:w="850" w:type="dxa"/>
            <w:shd w:val="clear" w:color="auto" w:fill="FFFFFF" w:themeFill="background1"/>
          </w:tcPr>
          <w:p w:rsidR="00561D8D" w:rsidRPr="00792542" w:rsidRDefault="00792542" w:rsidP="00561D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851" w:type="dxa"/>
            <w:shd w:val="clear" w:color="auto" w:fill="FFFFFF" w:themeFill="background1"/>
          </w:tcPr>
          <w:p w:rsidR="00561D8D" w:rsidRPr="00561D8D" w:rsidRDefault="00561D8D" w:rsidP="0056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61D8D" w:rsidRPr="00500F7A" w:rsidTr="00561D8D">
        <w:tc>
          <w:tcPr>
            <w:tcW w:w="710" w:type="dxa"/>
          </w:tcPr>
          <w:p w:rsidR="00561D8D" w:rsidRPr="00282E2F" w:rsidRDefault="00561D8D" w:rsidP="0056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561D8D" w:rsidRPr="003B316F" w:rsidRDefault="00561D8D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Виды физических упражнений</w:t>
            </w:r>
            <w:r w:rsidR="003B316F">
              <w:rPr>
                <w:rFonts w:cstheme="minorHAnsi"/>
                <w:sz w:val="24"/>
                <w:szCs w:val="24"/>
              </w:rPr>
              <w:t>.</w:t>
            </w:r>
            <w:r w:rsidRPr="003B316F">
              <w:rPr>
                <w:rFonts w:cstheme="minorHAnsi"/>
                <w:sz w:val="24"/>
                <w:szCs w:val="24"/>
              </w:rPr>
              <w:t>Измерение пульса на уроках физической культуры.</w:t>
            </w:r>
          </w:p>
        </w:tc>
        <w:tc>
          <w:tcPr>
            <w:tcW w:w="1276" w:type="dxa"/>
          </w:tcPr>
          <w:p w:rsidR="00561D8D" w:rsidRPr="00EA33C9" w:rsidRDefault="00561D8D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561D8D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 xml:space="preserve">Объяснения  </w:t>
            </w:r>
          </w:p>
          <w:p w:rsidR="00561D8D" w:rsidRPr="003B316F" w:rsidRDefault="00561D8D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 xml:space="preserve"> учителя</w:t>
            </w:r>
          </w:p>
          <w:p w:rsidR="00561D8D" w:rsidRPr="003B316F" w:rsidRDefault="00561D8D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61D8D" w:rsidRPr="00283AD9" w:rsidRDefault="00792542" w:rsidP="00561D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13.09</w:t>
            </w:r>
          </w:p>
        </w:tc>
        <w:tc>
          <w:tcPr>
            <w:tcW w:w="851" w:type="dxa"/>
            <w:shd w:val="clear" w:color="auto" w:fill="FFFFFF" w:themeFill="background1"/>
          </w:tcPr>
          <w:p w:rsidR="00561D8D" w:rsidRPr="00282E2F" w:rsidRDefault="00561D8D" w:rsidP="0056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D8D" w:rsidRPr="00500F7A" w:rsidTr="003B316F">
        <w:tc>
          <w:tcPr>
            <w:tcW w:w="710" w:type="dxa"/>
          </w:tcPr>
          <w:p w:rsidR="00561D8D" w:rsidRPr="00282E2F" w:rsidRDefault="00561D8D" w:rsidP="0056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561D8D" w:rsidRPr="003B316F" w:rsidRDefault="00561D8D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Дозировка физической нагрузки во время занятий физической культурой</w:t>
            </w:r>
          </w:p>
          <w:p w:rsidR="00561D8D" w:rsidRPr="003B316F" w:rsidRDefault="00561D8D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Дифференцированная аттестация по разд</w:t>
            </w:r>
            <w:r w:rsidRPr="003B316F">
              <w:rPr>
                <w:rFonts w:cstheme="minorHAnsi"/>
                <w:sz w:val="24"/>
                <w:szCs w:val="24"/>
              </w:rPr>
              <w:t>е</w:t>
            </w:r>
            <w:r w:rsidRPr="003B316F">
              <w:rPr>
                <w:rFonts w:cstheme="minorHAnsi"/>
                <w:sz w:val="24"/>
                <w:szCs w:val="24"/>
              </w:rPr>
              <w:t>лам:</w:t>
            </w:r>
          </w:p>
          <w:p w:rsidR="00561D8D" w:rsidRPr="003B316F" w:rsidRDefault="00561D8D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1. Знания о физической культуре</w:t>
            </w:r>
          </w:p>
          <w:p w:rsidR="00561D8D" w:rsidRPr="003B316F" w:rsidRDefault="00561D8D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2. Способы самостоятельной деятельности</w:t>
            </w:r>
          </w:p>
        </w:tc>
        <w:tc>
          <w:tcPr>
            <w:tcW w:w="1276" w:type="dxa"/>
          </w:tcPr>
          <w:p w:rsidR="00561D8D" w:rsidRPr="0026107F" w:rsidRDefault="003B316F" w:rsidP="003B316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561D8D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 xml:space="preserve">Объяснения и </w:t>
            </w:r>
          </w:p>
          <w:p w:rsidR="00561D8D" w:rsidRPr="003B316F" w:rsidRDefault="00561D8D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образец учителя</w:t>
            </w:r>
          </w:p>
          <w:p w:rsidR="00561D8D" w:rsidRPr="003B316F" w:rsidRDefault="00561D8D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61D8D" w:rsidRPr="00283AD9" w:rsidRDefault="00792542" w:rsidP="00561D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20.09</w:t>
            </w:r>
          </w:p>
        </w:tc>
        <w:tc>
          <w:tcPr>
            <w:tcW w:w="851" w:type="dxa"/>
            <w:shd w:val="clear" w:color="auto" w:fill="FFFFFF" w:themeFill="background1"/>
          </w:tcPr>
          <w:p w:rsidR="00561D8D" w:rsidRPr="00282E2F" w:rsidRDefault="00561D8D" w:rsidP="0056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3B316F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3B316F">
              <w:rPr>
                <w:rFonts w:cstheme="minorHAnsi"/>
                <w:sz w:val="24"/>
                <w:szCs w:val="24"/>
              </w:rPr>
              <w:t>Строевые команды и упражнения</w:t>
            </w:r>
          </w:p>
        </w:tc>
        <w:tc>
          <w:tcPr>
            <w:tcW w:w="1276" w:type="dxa"/>
          </w:tcPr>
          <w:p w:rsidR="003B316F" w:rsidRDefault="003B316F" w:rsidP="003B316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Рассказ учителя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Прыжок в длину с разбега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Плавательная под</w:t>
            </w:r>
            <w:r w:rsidRPr="003B316F">
              <w:rPr>
                <w:rFonts w:cstheme="minorHAnsi"/>
                <w:sz w:val="24"/>
                <w:szCs w:val="24"/>
              </w:rPr>
              <w:t>готовка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11.10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Подвижные игры с  элементами спортивных игр (баскетбол, волейбол, футбол, ручной мяч):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18.10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Подготовка к сдаче 2 ступени ВФСК ГТО. Упражнения комплекса ВФСК ГТО.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Закаливание организма.Дыхательная гимн</w:t>
            </w:r>
            <w:r w:rsidRPr="003B316F">
              <w:rPr>
                <w:rFonts w:cstheme="minorHAnsi"/>
                <w:sz w:val="24"/>
                <w:szCs w:val="24"/>
              </w:rPr>
              <w:t>а</w:t>
            </w:r>
            <w:r w:rsidRPr="003B316F">
              <w:rPr>
                <w:rFonts w:cstheme="minorHAnsi"/>
                <w:sz w:val="24"/>
                <w:szCs w:val="24"/>
              </w:rPr>
              <w:t>стика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Зрительная гимнастика.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3B316F">
              <w:rPr>
                <w:rFonts w:cstheme="minorHAnsi"/>
                <w:sz w:val="24"/>
                <w:szCs w:val="24"/>
              </w:rPr>
              <w:t>Дифференцирова</w:t>
            </w:r>
            <w:r w:rsidRPr="003B316F">
              <w:rPr>
                <w:rFonts w:cstheme="minorHAnsi"/>
                <w:sz w:val="24"/>
                <w:szCs w:val="24"/>
              </w:rPr>
              <w:t>н</w:t>
            </w:r>
            <w:r w:rsidRPr="003B316F">
              <w:rPr>
                <w:rFonts w:cstheme="minorHAnsi"/>
                <w:sz w:val="24"/>
                <w:szCs w:val="24"/>
              </w:rPr>
              <w:t xml:space="preserve">ная аттестация по разделу: </w:t>
            </w:r>
            <w:r w:rsidRPr="003B316F">
              <w:rPr>
                <w:rFonts w:eastAsia="Times New Roman" w:cstheme="minorHAnsi"/>
                <w:color w:val="000000"/>
                <w:sz w:val="24"/>
                <w:szCs w:val="24"/>
              </w:rPr>
              <w:t>Оздоровительная физическая культура</w:t>
            </w:r>
          </w:p>
        </w:tc>
        <w:tc>
          <w:tcPr>
            <w:tcW w:w="1276" w:type="dxa"/>
          </w:tcPr>
          <w:p w:rsidR="003B316F" w:rsidRPr="000123BE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Объяснения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 xml:space="preserve">   учителя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3B316F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Лазанье по канату</w:t>
            </w:r>
          </w:p>
        </w:tc>
        <w:tc>
          <w:tcPr>
            <w:tcW w:w="1276" w:type="dxa"/>
          </w:tcPr>
          <w:p w:rsidR="003B316F" w:rsidRPr="0026107F" w:rsidRDefault="003B316F" w:rsidP="003B316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 xml:space="preserve">Объяснения 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>учителя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3B316F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 xml:space="preserve">Передвижение по гимнастической скамейке </w:t>
            </w:r>
          </w:p>
        </w:tc>
        <w:tc>
          <w:tcPr>
            <w:tcW w:w="1276" w:type="dxa"/>
          </w:tcPr>
          <w:p w:rsidR="003B316F" w:rsidRDefault="003B316F" w:rsidP="003B316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Прыжок в длину с разбега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Плавательная подготовка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Плавательная подготовка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Подвижные игры с  элементами спортивных игр (баскетбол, волейбол, футбол, ручной мяч):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Подготовка к сдаче 2 ступени ВФСК ГТО. Упражнения комплекса ВФСК ГТО.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Передвижения по гимнастической стенке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Передвижения по гимнастической стенке</w:t>
            </w:r>
          </w:p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Броски набивного мяча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Броски набивного мяча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Плавательная подготовка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Рассказ учителя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Плавательная подготовка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Рассказ учителя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Подвижные игры с  элементами спортивных игр (баскетбол, волейбол, футбол, ручной мяч):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Подвижные игры с  элементами спортивных игр (баскетбол, волейбол, футбол, ручной мяч):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7.03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 xml:space="preserve">Подготовка к сдаче 2 ступени ВФСК ГТО. Упражнения комплекса ВФСК ГТО 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Упражнения комплекса ВФСК ГТО 2 ст</w:t>
            </w:r>
            <w:r w:rsidRPr="003B316F">
              <w:rPr>
                <w:rFonts w:cstheme="minorHAnsi"/>
                <w:sz w:val="24"/>
                <w:szCs w:val="24"/>
              </w:rPr>
              <w:t>у</w:t>
            </w:r>
            <w:r w:rsidRPr="003B316F">
              <w:rPr>
                <w:rFonts w:cstheme="minorHAnsi"/>
                <w:sz w:val="24"/>
                <w:szCs w:val="24"/>
              </w:rPr>
              <w:t>пени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3B316F">
        <w:trPr>
          <w:trHeight w:val="527"/>
        </w:trPr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Прыжки через скакалку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cstheme="minorHAnsi"/>
                <w:sz w:val="18"/>
                <w:szCs w:val="18"/>
              </w:rPr>
              <w:t xml:space="preserve">Тестирование. </w:t>
            </w: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4.04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Ритмическая гимнастика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 з</w:t>
            </w: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а</w:t>
            </w: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Беговые упражнения повы</w:t>
            </w:r>
            <w:r>
              <w:rPr>
                <w:rFonts w:cstheme="minorHAnsi"/>
                <w:sz w:val="24"/>
                <w:szCs w:val="24"/>
              </w:rPr>
              <w:t>шенной коорд</w:t>
            </w:r>
            <w:r>
              <w:rPr>
                <w:rFonts w:cstheme="minorHAnsi"/>
                <w:sz w:val="24"/>
                <w:szCs w:val="24"/>
              </w:rPr>
              <w:t>и</w:t>
            </w:r>
            <w:r>
              <w:rPr>
                <w:rFonts w:cstheme="minorHAnsi"/>
                <w:sz w:val="24"/>
                <w:szCs w:val="24"/>
              </w:rPr>
              <w:t>национной сложности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792542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Подвижные игры с  техническими приём</w:t>
            </w:r>
            <w:r w:rsidRPr="003B316F">
              <w:rPr>
                <w:rFonts w:cstheme="minorHAnsi"/>
                <w:sz w:val="24"/>
                <w:szCs w:val="24"/>
              </w:rPr>
              <w:t>а</w:t>
            </w:r>
            <w:r w:rsidRPr="003B316F">
              <w:rPr>
                <w:rFonts w:cstheme="minorHAnsi"/>
                <w:sz w:val="24"/>
                <w:szCs w:val="24"/>
              </w:rPr>
              <w:t>ми спортивных игр (баскетбол, волейбол, футбол, ручной мяч):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F4733B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25.04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Подвижные игры с  техническими приём</w:t>
            </w:r>
            <w:r w:rsidRPr="003B316F">
              <w:rPr>
                <w:rFonts w:cstheme="minorHAnsi"/>
                <w:sz w:val="24"/>
                <w:szCs w:val="24"/>
              </w:rPr>
              <w:t>а</w:t>
            </w:r>
            <w:r w:rsidRPr="003B316F">
              <w:rPr>
                <w:rFonts w:cstheme="minorHAnsi"/>
                <w:sz w:val="24"/>
                <w:szCs w:val="24"/>
              </w:rPr>
              <w:t>ми спортивных игр (баскетбол, волейбол, футбол, ручной мяч):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Практическое 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занятие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F4733B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2.05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Упражнения комплекса ВФСК ГТО 2 ст</w:t>
            </w:r>
            <w:r w:rsidRPr="003B316F">
              <w:rPr>
                <w:rFonts w:cstheme="minorHAnsi"/>
                <w:sz w:val="24"/>
                <w:szCs w:val="24"/>
              </w:rPr>
              <w:t>у</w:t>
            </w:r>
            <w:r w:rsidRPr="003B316F">
              <w:rPr>
                <w:rFonts w:cstheme="minorHAnsi"/>
                <w:sz w:val="24"/>
                <w:szCs w:val="24"/>
              </w:rPr>
              <w:t>пени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F4733B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710" w:type="dxa"/>
          </w:tcPr>
          <w:p w:rsidR="003B316F" w:rsidRPr="00282E2F" w:rsidRDefault="003B316F" w:rsidP="003B3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819" w:type="dxa"/>
          </w:tcPr>
          <w:p w:rsidR="003B316F" w:rsidRPr="003B316F" w:rsidRDefault="003B316F" w:rsidP="003B316F">
            <w:pPr>
              <w:rPr>
                <w:rFonts w:cstheme="minorHAnsi"/>
                <w:sz w:val="24"/>
                <w:szCs w:val="24"/>
              </w:rPr>
            </w:pPr>
            <w:r w:rsidRPr="003B316F">
              <w:rPr>
                <w:rFonts w:cstheme="minorHAnsi"/>
                <w:sz w:val="24"/>
                <w:szCs w:val="24"/>
              </w:rPr>
              <w:t>Дифференцированная аттестация: освоение содержания программы, демонстрация пр</w:t>
            </w:r>
            <w:r w:rsidRPr="003B316F">
              <w:rPr>
                <w:rFonts w:cstheme="minorHAnsi"/>
                <w:sz w:val="24"/>
                <w:szCs w:val="24"/>
              </w:rPr>
              <w:t>и</w:t>
            </w:r>
            <w:r w:rsidRPr="003B316F">
              <w:rPr>
                <w:rFonts w:cstheme="minorHAnsi"/>
                <w:sz w:val="24"/>
                <w:szCs w:val="24"/>
              </w:rPr>
              <w:t>ростов в показателях физической подгото</w:t>
            </w:r>
            <w:r w:rsidRPr="003B316F">
              <w:rPr>
                <w:rFonts w:cstheme="minorHAnsi"/>
                <w:sz w:val="24"/>
                <w:szCs w:val="24"/>
              </w:rPr>
              <w:t>в</w:t>
            </w:r>
            <w:r w:rsidRPr="003B316F">
              <w:rPr>
                <w:rFonts w:cstheme="minorHAnsi"/>
                <w:sz w:val="24"/>
                <w:szCs w:val="24"/>
              </w:rPr>
              <w:t>ленности и нормативных требований ко</w:t>
            </w:r>
            <w:r w:rsidRPr="003B316F">
              <w:rPr>
                <w:rFonts w:cstheme="minorHAnsi"/>
                <w:sz w:val="24"/>
                <w:szCs w:val="24"/>
              </w:rPr>
              <w:t>м</w:t>
            </w:r>
            <w:r w:rsidRPr="003B316F">
              <w:rPr>
                <w:rFonts w:cstheme="minorHAnsi"/>
                <w:sz w:val="24"/>
                <w:szCs w:val="24"/>
              </w:rPr>
              <w:t>плекса ГТО</w:t>
            </w:r>
          </w:p>
        </w:tc>
        <w:tc>
          <w:tcPr>
            <w:tcW w:w="1276" w:type="dxa"/>
          </w:tcPr>
          <w:p w:rsidR="003B316F" w:rsidRPr="00EA33C9" w:rsidRDefault="003B316F" w:rsidP="003B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>Практическое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B316F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занятие</w:t>
            </w:r>
          </w:p>
          <w:p w:rsidR="003B316F" w:rsidRPr="003B316F" w:rsidRDefault="003B316F" w:rsidP="003B316F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:rsidR="003B316F" w:rsidRPr="003B316F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16F" w:rsidRPr="00283AD9" w:rsidRDefault="00F4733B" w:rsidP="003B3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23.05</w:t>
            </w:r>
          </w:p>
        </w:tc>
        <w:tc>
          <w:tcPr>
            <w:tcW w:w="851" w:type="dxa"/>
            <w:shd w:val="clear" w:color="auto" w:fill="FFFFFF" w:themeFill="background1"/>
          </w:tcPr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6F" w:rsidRPr="00500F7A" w:rsidTr="00561D8D">
        <w:tc>
          <w:tcPr>
            <w:tcW w:w="5529" w:type="dxa"/>
            <w:gridSpan w:val="2"/>
          </w:tcPr>
          <w:p w:rsidR="003B316F" w:rsidRPr="00A15D59" w:rsidRDefault="003B316F" w:rsidP="003B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КОЛИЧЕСТВО ЧАСОВ </w:t>
            </w:r>
          </w:p>
          <w:p w:rsidR="003B316F" w:rsidRPr="00282E2F" w:rsidRDefault="003B316F" w:rsidP="003B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276" w:type="dxa"/>
          </w:tcPr>
          <w:p w:rsidR="003B316F" w:rsidRPr="00D56739" w:rsidRDefault="003B316F" w:rsidP="003B3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  <w:gridSpan w:val="3"/>
          </w:tcPr>
          <w:p w:rsidR="003B316F" w:rsidRPr="00283AD9" w:rsidRDefault="003B316F" w:rsidP="003B31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283AD9" w:rsidRDefault="00283AD9" w:rsidP="00561D8D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79B" w:rsidRPr="00283AD9" w:rsidRDefault="000A179B" w:rsidP="00283AD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A179B" w:rsidRPr="00283AD9" w:rsidSect="00DE1F44">
      <w:pgSz w:w="11906" w:h="16838"/>
      <w:pgMar w:top="567" w:right="851" w:bottom="567" w:left="1276" w:header="709" w:footer="709" w:gutter="0"/>
      <w:pgBorders w:offsetFrom="page">
        <w:top w:val="cornerTriangles" w:sz="20" w:space="14" w:color="auto"/>
        <w:left w:val="cornerTriangles" w:sz="20" w:space="14" w:color="auto"/>
        <w:bottom w:val="cornerTriangles" w:sz="20" w:space="14" w:color="auto"/>
        <w:right w:val="cornerTriangles" w:sz="20" w:space="1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9FA" w:rsidRDefault="006519FA" w:rsidP="007B07DC">
      <w:pPr>
        <w:spacing w:after="0" w:line="240" w:lineRule="auto"/>
      </w:pPr>
      <w:r>
        <w:separator/>
      </w:r>
    </w:p>
  </w:endnote>
  <w:endnote w:type="continuationSeparator" w:id="0">
    <w:p w:rsidR="006519FA" w:rsidRDefault="006519FA" w:rsidP="007B0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9FA" w:rsidRDefault="006519FA" w:rsidP="007B07DC">
      <w:pPr>
        <w:spacing w:after="0" w:line="240" w:lineRule="auto"/>
      </w:pPr>
      <w:r>
        <w:separator/>
      </w:r>
    </w:p>
  </w:footnote>
  <w:footnote w:type="continuationSeparator" w:id="0">
    <w:p w:rsidR="006519FA" w:rsidRDefault="006519FA" w:rsidP="007B0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485"/>
      <w:docPartObj>
        <w:docPartGallery w:val="Page Numbers (Top of Page)"/>
        <w:docPartUnique/>
      </w:docPartObj>
    </w:sdtPr>
    <w:sdtContent>
      <w:p w:rsidR="00792542" w:rsidRDefault="007E172B">
        <w:pPr>
          <w:pStyle w:val="af4"/>
          <w:jc w:val="center"/>
        </w:pPr>
        <w:fldSimple w:instr=" PAGE   \* MERGEFORMAT ">
          <w:r w:rsidR="00255BFA">
            <w:rPr>
              <w:noProof/>
            </w:rPr>
            <w:t>5</w:t>
          </w:r>
        </w:fldSimple>
      </w:p>
    </w:sdtContent>
  </w:sdt>
  <w:p w:rsidR="00792542" w:rsidRDefault="0079254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8_"/>
      </v:shape>
    </w:pict>
  </w:numPicBullet>
  <w:abstractNum w:abstractNumId="0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">
    <w:nsid w:val="0C960E17"/>
    <w:multiLevelType w:val="hybridMultilevel"/>
    <w:tmpl w:val="29725786"/>
    <w:lvl w:ilvl="0" w:tplc="B9EC4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A3366"/>
    <w:multiLevelType w:val="hybridMultilevel"/>
    <w:tmpl w:val="0EA67402"/>
    <w:lvl w:ilvl="0" w:tplc="F65E365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0EE25566">
      <w:numFmt w:val="bullet"/>
      <w:lvlText w:val="•"/>
      <w:lvlJc w:val="left"/>
      <w:pPr>
        <w:ind w:left="475" w:hanging="91"/>
      </w:pPr>
      <w:rPr>
        <w:rFonts w:hint="default"/>
        <w:lang w:val="ru-RU" w:eastAsia="en-US" w:bidi="ar-SA"/>
      </w:rPr>
    </w:lvl>
    <w:lvl w:ilvl="2" w:tplc="829AF21E">
      <w:numFmt w:val="bullet"/>
      <w:lvlText w:val="•"/>
      <w:lvlJc w:val="left"/>
      <w:pPr>
        <w:ind w:left="870" w:hanging="91"/>
      </w:pPr>
      <w:rPr>
        <w:rFonts w:hint="default"/>
        <w:lang w:val="ru-RU" w:eastAsia="en-US" w:bidi="ar-SA"/>
      </w:rPr>
    </w:lvl>
    <w:lvl w:ilvl="3" w:tplc="E9AADBE2">
      <w:numFmt w:val="bullet"/>
      <w:lvlText w:val="•"/>
      <w:lvlJc w:val="left"/>
      <w:pPr>
        <w:ind w:left="1265" w:hanging="91"/>
      </w:pPr>
      <w:rPr>
        <w:rFonts w:hint="default"/>
        <w:lang w:val="ru-RU" w:eastAsia="en-US" w:bidi="ar-SA"/>
      </w:rPr>
    </w:lvl>
    <w:lvl w:ilvl="4" w:tplc="2892B13C">
      <w:numFmt w:val="bullet"/>
      <w:lvlText w:val="•"/>
      <w:lvlJc w:val="left"/>
      <w:pPr>
        <w:ind w:left="1660" w:hanging="91"/>
      </w:pPr>
      <w:rPr>
        <w:rFonts w:hint="default"/>
        <w:lang w:val="ru-RU" w:eastAsia="en-US" w:bidi="ar-SA"/>
      </w:rPr>
    </w:lvl>
    <w:lvl w:ilvl="5" w:tplc="E006CE30">
      <w:numFmt w:val="bullet"/>
      <w:lvlText w:val="•"/>
      <w:lvlJc w:val="left"/>
      <w:pPr>
        <w:ind w:left="2055" w:hanging="91"/>
      </w:pPr>
      <w:rPr>
        <w:rFonts w:hint="default"/>
        <w:lang w:val="ru-RU" w:eastAsia="en-US" w:bidi="ar-SA"/>
      </w:rPr>
    </w:lvl>
    <w:lvl w:ilvl="6" w:tplc="BE22AB8E">
      <w:numFmt w:val="bullet"/>
      <w:lvlText w:val="•"/>
      <w:lvlJc w:val="left"/>
      <w:pPr>
        <w:ind w:left="2450" w:hanging="91"/>
      </w:pPr>
      <w:rPr>
        <w:rFonts w:hint="default"/>
        <w:lang w:val="ru-RU" w:eastAsia="en-US" w:bidi="ar-SA"/>
      </w:rPr>
    </w:lvl>
    <w:lvl w:ilvl="7" w:tplc="EAF8DD52">
      <w:numFmt w:val="bullet"/>
      <w:lvlText w:val="•"/>
      <w:lvlJc w:val="left"/>
      <w:pPr>
        <w:ind w:left="2845" w:hanging="91"/>
      </w:pPr>
      <w:rPr>
        <w:rFonts w:hint="default"/>
        <w:lang w:val="ru-RU" w:eastAsia="en-US" w:bidi="ar-SA"/>
      </w:rPr>
    </w:lvl>
    <w:lvl w:ilvl="8" w:tplc="31FC21CA">
      <w:numFmt w:val="bullet"/>
      <w:lvlText w:val="•"/>
      <w:lvlJc w:val="left"/>
      <w:pPr>
        <w:ind w:left="3240" w:hanging="91"/>
      </w:pPr>
      <w:rPr>
        <w:rFonts w:hint="default"/>
        <w:lang w:val="ru-RU" w:eastAsia="en-US" w:bidi="ar-SA"/>
      </w:rPr>
    </w:lvl>
  </w:abstractNum>
  <w:abstractNum w:abstractNumId="4">
    <w:nsid w:val="33A874C6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C1050"/>
    <w:multiLevelType w:val="hybridMultilevel"/>
    <w:tmpl w:val="1782385C"/>
    <w:lvl w:ilvl="0" w:tplc="AF0E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3C8F5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A0420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4F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5707E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1CF7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22BB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C1E3A0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3C66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6">
    <w:nsid w:val="49685E47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E4230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61355A6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855DA1"/>
    <w:multiLevelType w:val="hybridMultilevel"/>
    <w:tmpl w:val="7042F682"/>
    <w:lvl w:ilvl="0" w:tplc="709EC858">
      <w:numFmt w:val="bullet"/>
      <w:lvlText w:val="—"/>
      <w:lvlJc w:val="left"/>
      <w:pPr>
        <w:ind w:left="28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6C0984">
      <w:numFmt w:val="bullet"/>
      <w:lvlText w:val="—"/>
      <w:lvlJc w:val="left"/>
      <w:pPr>
        <w:ind w:left="36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D280890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EDBE1C2C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04BACC1C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FC24BB04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2C54E618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E242BE9A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9C865830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abstractNum w:abstractNumId="11">
    <w:nsid w:val="72573DB8"/>
    <w:multiLevelType w:val="hybridMultilevel"/>
    <w:tmpl w:val="E9224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1"/>
  </w:num>
  <w:num w:numId="9">
    <w:abstractNumId w:val="11"/>
  </w:num>
  <w:num w:numId="10">
    <w:abstractNumId w:val="12"/>
  </w:num>
  <w:num w:numId="11">
    <w:abstractNumId w:val="5"/>
  </w:num>
  <w:num w:numId="12">
    <w:abstractNumId w:val="3"/>
  </w:num>
  <w:num w:numId="13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1DF2"/>
    <w:rsid w:val="000010A0"/>
    <w:rsid w:val="00005331"/>
    <w:rsid w:val="00005984"/>
    <w:rsid w:val="0000735F"/>
    <w:rsid w:val="00010EE8"/>
    <w:rsid w:val="00013EF2"/>
    <w:rsid w:val="00014037"/>
    <w:rsid w:val="00014F84"/>
    <w:rsid w:val="00016AC1"/>
    <w:rsid w:val="000204DF"/>
    <w:rsid w:val="00022249"/>
    <w:rsid w:val="00022433"/>
    <w:rsid w:val="0002322F"/>
    <w:rsid w:val="00023290"/>
    <w:rsid w:val="00024A03"/>
    <w:rsid w:val="00034813"/>
    <w:rsid w:val="0003521B"/>
    <w:rsid w:val="00043913"/>
    <w:rsid w:val="00045608"/>
    <w:rsid w:val="00054F96"/>
    <w:rsid w:val="000556D7"/>
    <w:rsid w:val="0005629E"/>
    <w:rsid w:val="00057574"/>
    <w:rsid w:val="000635E9"/>
    <w:rsid w:val="00065B8E"/>
    <w:rsid w:val="0006789D"/>
    <w:rsid w:val="00077643"/>
    <w:rsid w:val="00077C39"/>
    <w:rsid w:val="00081089"/>
    <w:rsid w:val="000829BA"/>
    <w:rsid w:val="00083255"/>
    <w:rsid w:val="00084B41"/>
    <w:rsid w:val="00084EC8"/>
    <w:rsid w:val="000953C4"/>
    <w:rsid w:val="000960AA"/>
    <w:rsid w:val="00097378"/>
    <w:rsid w:val="000A179B"/>
    <w:rsid w:val="000A5B88"/>
    <w:rsid w:val="000B1D27"/>
    <w:rsid w:val="000B77D3"/>
    <w:rsid w:val="000C11F2"/>
    <w:rsid w:val="000D116F"/>
    <w:rsid w:val="000D6814"/>
    <w:rsid w:val="000D72C2"/>
    <w:rsid w:val="000D79EC"/>
    <w:rsid w:val="000E360B"/>
    <w:rsid w:val="000E4568"/>
    <w:rsid w:val="000E4ADB"/>
    <w:rsid w:val="000F12D9"/>
    <w:rsid w:val="000F1C9B"/>
    <w:rsid w:val="000F3E4F"/>
    <w:rsid w:val="000F663C"/>
    <w:rsid w:val="00101703"/>
    <w:rsid w:val="0010433B"/>
    <w:rsid w:val="0010512A"/>
    <w:rsid w:val="00107F19"/>
    <w:rsid w:val="00110998"/>
    <w:rsid w:val="00113572"/>
    <w:rsid w:val="00115670"/>
    <w:rsid w:val="001164E0"/>
    <w:rsid w:val="00123514"/>
    <w:rsid w:val="00134942"/>
    <w:rsid w:val="001366A8"/>
    <w:rsid w:val="00142BE5"/>
    <w:rsid w:val="00142CB2"/>
    <w:rsid w:val="0014501E"/>
    <w:rsid w:val="001539B0"/>
    <w:rsid w:val="00154F57"/>
    <w:rsid w:val="001554F6"/>
    <w:rsid w:val="00155733"/>
    <w:rsid w:val="00156CAC"/>
    <w:rsid w:val="00157ABC"/>
    <w:rsid w:val="00163C04"/>
    <w:rsid w:val="001658A7"/>
    <w:rsid w:val="00165B41"/>
    <w:rsid w:val="00166E52"/>
    <w:rsid w:val="00171295"/>
    <w:rsid w:val="00177877"/>
    <w:rsid w:val="0018434D"/>
    <w:rsid w:val="00195E9C"/>
    <w:rsid w:val="00197CF4"/>
    <w:rsid w:val="001B0C2D"/>
    <w:rsid w:val="001B36B0"/>
    <w:rsid w:val="001B48BD"/>
    <w:rsid w:val="001B5D3E"/>
    <w:rsid w:val="001B5D64"/>
    <w:rsid w:val="001C24BD"/>
    <w:rsid w:val="001C60B2"/>
    <w:rsid w:val="001D0283"/>
    <w:rsid w:val="001D1C0F"/>
    <w:rsid w:val="001D7B86"/>
    <w:rsid w:val="001E6660"/>
    <w:rsid w:val="001E67E0"/>
    <w:rsid w:val="001E7068"/>
    <w:rsid w:val="001F0F2D"/>
    <w:rsid w:val="001F1C46"/>
    <w:rsid w:val="001F1E2C"/>
    <w:rsid w:val="001F3EDE"/>
    <w:rsid w:val="001F7152"/>
    <w:rsid w:val="001F7D64"/>
    <w:rsid w:val="00201EC5"/>
    <w:rsid w:val="0020758B"/>
    <w:rsid w:val="00207DDF"/>
    <w:rsid w:val="00227DD4"/>
    <w:rsid w:val="002324FA"/>
    <w:rsid w:val="002326C4"/>
    <w:rsid w:val="00232E48"/>
    <w:rsid w:val="00233812"/>
    <w:rsid w:val="0024719A"/>
    <w:rsid w:val="00255AD5"/>
    <w:rsid w:val="00255BFA"/>
    <w:rsid w:val="0026552E"/>
    <w:rsid w:val="00272F06"/>
    <w:rsid w:val="00274F13"/>
    <w:rsid w:val="00282E2F"/>
    <w:rsid w:val="00283AD9"/>
    <w:rsid w:val="002862D7"/>
    <w:rsid w:val="00286B5F"/>
    <w:rsid w:val="0029398D"/>
    <w:rsid w:val="00294125"/>
    <w:rsid w:val="00294411"/>
    <w:rsid w:val="002A0147"/>
    <w:rsid w:val="002A21C9"/>
    <w:rsid w:val="002A6D70"/>
    <w:rsid w:val="002A6ED3"/>
    <w:rsid w:val="002B1974"/>
    <w:rsid w:val="002B1DF7"/>
    <w:rsid w:val="002B7753"/>
    <w:rsid w:val="002C0A50"/>
    <w:rsid w:val="002C1A2F"/>
    <w:rsid w:val="002C442E"/>
    <w:rsid w:val="002C5057"/>
    <w:rsid w:val="002D0718"/>
    <w:rsid w:val="002D1D74"/>
    <w:rsid w:val="002D4E8F"/>
    <w:rsid w:val="002D4F7A"/>
    <w:rsid w:val="002D774A"/>
    <w:rsid w:val="002E3134"/>
    <w:rsid w:val="002E3742"/>
    <w:rsid w:val="002E418F"/>
    <w:rsid w:val="002F5CF8"/>
    <w:rsid w:val="002F6075"/>
    <w:rsid w:val="002F6199"/>
    <w:rsid w:val="00300D2C"/>
    <w:rsid w:val="00302A0F"/>
    <w:rsid w:val="00306E8F"/>
    <w:rsid w:val="00307406"/>
    <w:rsid w:val="00307D4F"/>
    <w:rsid w:val="00311C27"/>
    <w:rsid w:val="003167A2"/>
    <w:rsid w:val="00317B72"/>
    <w:rsid w:val="00322BAA"/>
    <w:rsid w:val="0032339B"/>
    <w:rsid w:val="003238CB"/>
    <w:rsid w:val="00324F3A"/>
    <w:rsid w:val="00325B97"/>
    <w:rsid w:val="0032727C"/>
    <w:rsid w:val="00334E26"/>
    <w:rsid w:val="00337519"/>
    <w:rsid w:val="0034679F"/>
    <w:rsid w:val="0035052A"/>
    <w:rsid w:val="00350ADC"/>
    <w:rsid w:val="00350B66"/>
    <w:rsid w:val="00350F68"/>
    <w:rsid w:val="00351135"/>
    <w:rsid w:val="00351D52"/>
    <w:rsid w:val="00352C8F"/>
    <w:rsid w:val="00354C9A"/>
    <w:rsid w:val="00362D8E"/>
    <w:rsid w:val="0036416A"/>
    <w:rsid w:val="003650DE"/>
    <w:rsid w:val="00372A54"/>
    <w:rsid w:val="00374BC8"/>
    <w:rsid w:val="003806E3"/>
    <w:rsid w:val="0038127E"/>
    <w:rsid w:val="00381357"/>
    <w:rsid w:val="00387219"/>
    <w:rsid w:val="003947E5"/>
    <w:rsid w:val="003955BE"/>
    <w:rsid w:val="00396B0A"/>
    <w:rsid w:val="003A2C44"/>
    <w:rsid w:val="003A31A0"/>
    <w:rsid w:val="003B316F"/>
    <w:rsid w:val="003B3AD7"/>
    <w:rsid w:val="003C2D5F"/>
    <w:rsid w:val="003C5E7B"/>
    <w:rsid w:val="003C6358"/>
    <w:rsid w:val="003D1335"/>
    <w:rsid w:val="003D3375"/>
    <w:rsid w:val="003E272B"/>
    <w:rsid w:val="003E7356"/>
    <w:rsid w:val="003F408F"/>
    <w:rsid w:val="003F5AB5"/>
    <w:rsid w:val="0040665A"/>
    <w:rsid w:val="0041244B"/>
    <w:rsid w:val="00415989"/>
    <w:rsid w:val="0043536D"/>
    <w:rsid w:val="00435F93"/>
    <w:rsid w:val="00440BA5"/>
    <w:rsid w:val="00441140"/>
    <w:rsid w:val="0044365E"/>
    <w:rsid w:val="00445C8B"/>
    <w:rsid w:val="004521D5"/>
    <w:rsid w:val="00453BB8"/>
    <w:rsid w:val="0045403F"/>
    <w:rsid w:val="00454E73"/>
    <w:rsid w:val="00455B9D"/>
    <w:rsid w:val="0046718A"/>
    <w:rsid w:val="004714EA"/>
    <w:rsid w:val="004734E1"/>
    <w:rsid w:val="00473AAB"/>
    <w:rsid w:val="00474AE0"/>
    <w:rsid w:val="00476EF0"/>
    <w:rsid w:val="00480377"/>
    <w:rsid w:val="00483EDE"/>
    <w:rsid w:val="00486F38"/>
    <w:rsid w:val="00494546"/>
    <w:rsid w:val="004967C2"/>
    <w:rsid w:val="004A0FA0"/>
    <w:rsid w:val="004A377C"/>
    <w:rsid w:val="004A4567"/>
    <w:rsid w:val="004B201D"/>
    <w:rsid w:val="004B2B42"/>
    <w:rsid w:val="004B30F9"/>
    <w:rsid w:val="004B441E"/>
    <w:rsid w:val="004B548E"/>
    <w:rsid w:val="004C52A2"/>
    <w:rsid w:val="004C5C42"/>
    <w:rsid w:val="004C6409"/>
    <w:rsid w:val="004D3501"/>
    <w:rsid w:val="004D3670"/>
    <w:rsid w:val="004D57F0"/>
    <w:rsid w:val="004D5D03"/>
    <w:rsid w:val="004D655B"/>
    <w:rsid w:val="004D7A15"/>
    <w:rsid w:val="004E0802"/>
    <w:rsid w:val="004E1A5D"/>
    <w:rsid w:val="004E1FBE"/>
    <w:rsid w:val="004E572C"/>
    <w:rsid w:val="004F3E99"/>
    <w:rsid w:val="004F585E"/>
    <w:rsid w:val="004F69A2"/>
    <w:rsid w:val="00500F7A"/>
    <w:rsid w:val="0050114E"/>
    <w:rsid w:val="00502BA2"/>
    <w:rsid w:val="005125C6"/>
    <w:rsid w:val="005160E1"/>
    <w:rsid w:val="005315A2"/>
    <w:rsid w:val="0053246B"/>
    <w:rsid w:val="005367F6"/>
    <w:rsid w:val="0053700A"/>
    <w:rsid w:val="00540FD5"/>
    <w:rsid w:val="0054434E"/>
    <w:rsid w:val="00544EB5"/>
    <w:rsid w:val="00551DD6"/>
    <w:rsid w:val="005563E3"/>
    <w:rsid w:val="00561D8D"/>
    <w:rsid w:val="00562E70"/>
    <w:rsid w:val="005658E4"/>
    <w:rsid w:val="00573DCC"/>
    <w:rsid w:val="00580316"/>
    <w:rsid w:val="005831BA"/>
    <w:rsid w:val="005843B6"/>
    <w:rsid w:val="00586D89"/>
    <w:rsid w:val="005875DB"/>
    <w:rsid w:val="00587CD3"/>
    <w:rsid w:val="00592135"/>
    <w:rsid w:val="00595D85"/>
    <w:rsid w:val="005A062C"/>
    <w:rsid w:val="005A089F"/>
    <w:rsid w:val="005B1604"/>
    <w:rsid w:val="005B3CDF"/>
    <w:rsid w:val="005C1547"/>
    <w:rsid w:val="005C18C7"/>
    <w:rsid w:val="005D20F1"/>
    <w:rsid w:val="005D244F"/>
    <w:rsid w:val="005E118C"/>
    <w:rsid w:val="005E5560"/>
    <w:rsid w:val="005E5914"/>
    <w:rsid w:val="005E673D"/>
    <w:rsid w:val="005F2111"/>
    <w:rsid w:val="005F21F8"/>
    <w:rsid w:val="005F6256"/>
    <w:rsid w:val="005F6D0B"/>
    <w:rsid w:val="0060149C"/>
    <w:rsid w:val="006015F1"/>
    <w:rsid w:val="006126E5"/>
    <w:rsid w:val="00612E47"/>
    <w:rsid w:val="00615788"/>
    <w:rsid w:val="006218D4"/>
    <w:rsid w:val="0063121D"/>
    <w:rsid w:val="00634E5F"/>
    <w:rsid w:val="006417E6"/>
    <w:rsid w:val="006452EF"/>
    <w:rsid w:val="006519FA"/>
    <w:rsid w:val="00655876"/>
    <w:rsid w:val="00665527"/>
    <w:rsid w:val="00670380"/>
    <w:rsid w:val="0067043A"/>
    <w:rsid w:val="00682FAB"/>
    <w:rsid w:val="006848D8"/>
    <w:rsid w:val="00686633"/>
    <w:rsid w:val="006875DD"/>
    <w:rsid w:val="00694606"/>
    <w:rsid w:val="006A424E"/>
    <w:rsid w:val="006A51E3"/>
    <w:rsid w:val="006A5DDD"/>
    <w:rsid w:val="006A65A0"/>
    <w:rsid w:val="006A6A11"/>
    <w:rsid w:val="006B0CFB"/>
    <w:rsid w:val="006B346A"/>
    <w:rsid w:val="006B75DF"/>
    <w:rsid w:val="006C0930"/>
    <w:rsid w:val="006C2F43"/>
    <w:rsid w:val="006C366A"/>
    <w:rsid w:val="006C5056"/>
    <w:rsid w:val="006C5D73"/>
    <w:rsid w:val="006C6D74"/>
    <w:rsid w:val="006D4BBC"/>
    <w:rsid w:val="006D7A17"/>
    <w:rsid w:val="006D7C1D"/>
    <w:rsid w:val="006E5323"/>
    <w:rsid w:val="006E6405"/>
    <w:rsid w:val="006E7D3A"/>
    <w:rsid w:val="006F0383"/>
    <w:rsid w:val="006F1549"/>
    <w:rsid w:val="006F37B0"/>
    <w:rsid w:val="00704DC3"/>
    <w:rsid w:val="00707764"/>
    <w:rsid w:val="007078A9"/>
    <w:rsid w:val="00725377"/>
    <w:rsid w:val="00730954"/>
    <w:rsid w:val="00732629"/>
    <w:rsid w:val="007343DF"/>
    <w:rsid w:val="00734C04"/>
    <w:rsid w:val="00736A83"/>
    <w:rsid w:val="00740456"/>
    <w:rsid w:val="007412ED"/>
    <w:rsid w:val="00741CE6"/>
    <w:rsid w:val="0074457C"/>
    <w:rsid w:val="00757CA2"/>
    <w:rsid w:val="00761C38"/>
    <w:rsid w:val="00761D72"/>
    <w:rsid w:val="007734AA"/>
    <w:rsid w:val="007764CF"/>
    <w:rsid w:val="007824D7"/>
    <w:rsid w:val="00786620"/>
    <w:rsid w:val="00792542"/>
    <w:rsid w:val="007929E3"/>
    <w:rsid w:val="007931B3"/>
    <w:rsid w:val="007A0789"/>
    <w:rsid w:val="007A1A8E"/>
    <w:rsid w:val="007A1BC1"/>
    <w:rsid w:val="007A2A6D"/>
    <w:rsid w:val="007A6624"/>
    <w:rsid w:val="007A761F"/>
    <w:rsid w:val="007B07DC"/>
    <w:rsid w:val="007B22A1"/>
    <w:rsid w:val="007B39EB"/>
    <w:rsid w:val="007C1428"/>
    <w:rsid w:val="007C4F6A"/>
    <w:rsid w:val="007D1777"/>
    <w:rsid w:val="007D2A65"/>
    <w:rsid w:val="007E10E0"/>
    <w:rsid w:val="007E172B"/>
    <w:rsid w:val="007E3736"/>
    <w:rsid w:val="007E4D18"/>
    <w:rsid w:val="007F134C"/>
    <w:rsid w:val="00806426"/>
    <w:rsid w:val="0081025C"/>
    <w:rsid w:val="0081194C"/>
    <w:rsid w:val="008139F8"/>
    <w:rsid w:val="00813B18"/>
    <w:rsid w:val="0081758F"/>
    <w:rsid w:val="00823E4C"/>
    <w:rsid w:val="0082491C"/>
    <w:rsid w:val="0082625E"/>
    <w:rsid w:val="00836AFB"/>
    <w:rsid w:val="00837180"/>
    <w:rsid w:val="008479F5"/>
    <w:rsid w:val="00851FC4"/>
    <w:rsid w:val="008645C8"/>
    <w:rsid w:val="00864915"/>
    <w:rsid w:val="00873A30"/>
    <w:rsid w:val="00876571"/>
    <w:rsid w:val="00880330"/>
    <w:rsid w:val="00881011"/>
    <w:rsid w:val="00881034"/>
    <w:rsid w:val="00882DA8"/>
    <w:rsid w:val="00890AFA"/>
    <w:rsid w:val="00894B59"/>
    <w:rsid w:val="008A14B4"/>
    <w:rsid w:val="008A2C28"/>
    <w:rsid w:val="008A7EDB"/>
    <w:rsid w:val="008B3297"/>
    <w:rsid w:val="008C0E7D"/>
    <w:rsid w:val="008C75ED"/>
    <w:rsid w:val="008D220C"/>
    <w:rsid w:val="008D3176"/>
    <w:rsid w:val="008D3628"/>
    <w:rsid w:val="008D53C8"/>
    <w:rsid w:val="008E4B11"/>
    <w:rsid w:val="008E5EB1"/>
    <w:rsid w:val="008E64E2"/>
    <w:rsid w:val="008F58D2"/>
    <w:rsid w:val="008F757A"/>
    <w:rsid w:val="009008A4"/>
    <w:rsid w:val="00905800"/>
    <w:rsid w:val="009058C5"/>
    <w:rsid w:val="00910937"/>
    <w:rsid w:val="00911AB2"/>
    <w:rsid w:val="00912619"/>
    <w:rsid w:val="00915586"/>
    <w:rsid w:val="0091740B"/>
    <w:rsid w:val="0092490D"/>
    <w:rsid w:val="00925099"/>
    <w:rsid w:val="009352A6"/>
    <w:rsid w:val="00942AE2"/>
    <w:rsid w:val="00944365"/>
    <w:rsid w:val="0094547C"/>
    <w:rsid w:val="00945D8C"/>
    <w:rsid w:val="00951C37"/>
    <w:rsid w:val="009527B3"/>
    <w:rsid w:val="00953A13"/>
    <w:rsid w:val="0095711E"/>
    <w:rsid w:val="00957C65"/>
    <w:rsid w:val="00960CBA"/>
    <w:rsid w:val="00967BB4"/>
    <w:rsid w:val="009704C6"/>
    <w:rsid w:val="009729FE"/>
    <w:rsid w:val="00972F3C"/>
    <w:rsid w:val="00973015"/>
    <w:rsid w:val="009771AA"/>
    <w:rsid w:val="00982CB4"/>
    <w:rsid w:val="00987A1B"/>
    <w:rsid w:val="00992C6C"/>
    <w:rsid w:val="009964EE"/>
    <w:rsid w:val="00996927"/>
    <w:rsid w:val="00996AE1"/>
    <w:rsid w:val="00996F89"/>
    <w:rsid w:val="009A0798"/>
    <w:rsid w:val="009A3A79"/>
    <w:rsid w:val="009A3AE9"/>
    <w:rsid w:val="009A7BED"/>
    <w:rsid w:val="009B064E"/>
    <w:rsid w:val="009B552E"/>
    <w:rsid w:val="009B70CF"/>
    <w:rsid w:val="009B77EB"/>
    <w:rsid w:val="009C1A47"/>
    <w:rsid w:val="009C1DF2"/>
    <w:rsid w:val="009C24D0"/>
    <w:rsid w:val="009C7D4E"/>
    <w:rsid w:val="009D1D95"/>
    <w:rsid w:val="009E11CA"/>
    <w:rsid w:val="009E6C5B"/>
    <w:rsid w:val="009E6EA5"/>
    <w:rsid w:val="009E72EC"/>
    <w:rsid w:val="00A10369"/>
    <w:rsid w:val="00A136F0"/>
    <w:rsid w:val="00A14B0D"/>
    <w:rsid w:val="00A15D59"/>
    <w:rsid w:val="00A16E91"/>
    <w:rsid w:val="00A255C1"/>
    <w:rsid w:val="00A25D3D"/>
    <w:rsid w:val="00A3380E"/>
    <w:rsid w:val="00A41323"/>
    <w:rsid w:val="00A43BBB"/>
    <w:rsid w:val="00A4639E"/>
    <w:rsid w:val="00A50976"/>
    <w:rsid w:val="00A521EE"/>
    <w:rsid w:val="00A5265F"/>
    <w:rsid w:val="00A52A52"/>
    <w:rsid w:val="00A531AE"/>
    <w:rsid w:val="00A553C0"/>
    <w:rsid w:val="00A56E55"/>
    <w:rsid w:val="00A740C8"/>
    <w:rsid w:val="00A75941"/>
    <w:rsid w:val="00A81203"/>
    <w:rsid w:val="00A82545"/>
    <w:rsid w:val="00A855D2"/>
    <w:rsid w:val="00A972D0"/>
    <w:rsid w:val="00AA1028"/>
    <w:rsid w:val="00AA3CCB"/>
    <w:rsid w:val="00AB32B5"/>
    <w:rsid w:val="00AB73D5"/>
    <w:rsid w:val="00AC0D99"/>
    <w:rsid w:val="00AC1A76"/>
    <w:rsid w:val="00AC611D"/>
    <w:rsid w:val="00AC6FEB"/>
    <w:rsid w:val="00AD0544"/>
    <w:rsid w:val="00AD19A6"/>
    <w:rsid w:val="00AD24A2"/>
    <w:rsid w:val="00AE1ED2"/>
    <w:rsid w:val="00AE40B0"/>
    <w:rsid w:val="00AE44B9"/>
    <w:rsid w:val="00AE4C90"/>
    <w:rsid w:val="00AE5ABE"/>
    <w:rsid w:val="00AE5C98"/>
    <w:rsid w:val="00AE77F8"/>
    <w:rsid w:val="00AF63F4"/>
    <w:rsid w:val="00AF6EFB"/>
    <w:rsid w:val="00B02E62"/>
    <w:rsid w:val="00B07942"/>
    <w:rsid w:val="00B20D91"/>
    <w:rsid w:val="00B25CA7"/>
    <w:rsid w:val="00B350C6"/>
    <w:rsid w:val="00B351E6"/>
    <w:rsid w:val="00B40AEB"/>
    <w:rsid w:val="00B44B02"/>
    <w:rsid w:val="00B5347F"/>
    <w:rsid w:val="00B54B26"/>
    <w:rsid w:val="00B55753"/>
    <w:rsid w:val="00B602D4"/>
    <w:rsid w:val="00B621F3"/>
    <w:rsid w:val="00B7390F"/>
    <w:rsid w:val="00B7487A"/>
    <w:rsid w:val="00B82689"/>
    <w:rsid w:val="00B831E1"/>
    <w:rsid w:val="00B85BE4"/>
    <w:rsid w:val="00B85E27"/>
    <w:rsid w:val="00B86C94"/>
    <w:rsid w:val="00B90C5E"/>
    <w:rsid w:val="00B9148C"/>
    <w:rsid w:val="00B91580"/>
    <w:rsid w:val="00B96C52"/>
    <w:rsid w:val="00B979DF"/>
    <w:rsid w:val="00BA2B39"/>
    <w:rsid w:val="00BA63C9"/>
    <w:rsid w:val="00BA7DF8"/>
    <w:rsid w:val="00BB4E7B"/>
    <w:rsid w:val="00BB628D"/>
    <w:rsid w:val="00BC024F"/>
    <w:rsid w:val="00BC3A26"/>
    <w:rsid w:val="00BD5016"/>
    <w:rsid w:val="00BD66B7"/>
    <w:rsid w:val="00BD6E10"/>
    <w:rsid w:val="00BE5E24"/>
    <w:rsid w:val="00BE68D8"/>
    <w:rsid w:val="00BF0C9E"/>
    <w:rsid w:val="00BF4E92"/>
    <w:rsid w:val="00C01738"/>
    <w:rsid w:val="00C03366"/>
    <w:rsid w:val="00C069AF"/>
    <w:rsid w:val="00C11DA9"/>
    <w:rsid w:val="00C14C4B"/>
    <w:rsid w:val="00C2052F"/>
    <w:rsid w:val="00C20C27"/>
    <w:rsid w:val="00C215F6"/>
    <w:rsid w:val="00C24A35"/>
    <w:rsid w:val="00C250F1"/>
    <w:rsid w:val="00C26E90"/>
    <w:rsid w:val="00C3127C"/>
    <w:rsid w:val="00C32BCE"/>
    <w:rsid w:val="00C33C61"/>
    <w:rsid w:val="00C35E10"/>
    <w:rsid w:val="00C3651E"/>
    <w:rsid w:val="00C3775E"/>
    <w:rsid w:val="00C43DF1"/>
    <w:rsid w:val="00C46D95"/>
    <w:rsid w:val="00C47A23"/>
    <w:rsid w:val="00C551E7"/>
    <w:rsid w:val="00C6070D"/>
    <w:rsid w:val="00C633EE"/>
    <w:rsid w:val="00C6424A"/>
    <w:rsid w:val="00C73528"/>
    <w:rsid w:val="00C73F7E"/>
    <w:rsid w:val="00C74B3C"/>
    <w:rsid w:val="00C75B15"/>
    <w:rsid w:val="00C75BB4"/>
    <w:rsid w:val="00C76609"/>
    <w:rsid w:val="00C76C20"/>
    <w:rsid w:val="00C77EC5"/>
    <w:rsid w:val="00C806A3"/>
    <w:rsid w:val="00C862F0"/>
    <w:rsid w:val="00C931F9"/>
    <w:rsid w:val="00C93A71"/>
    <w:rsid w:val="00C96C30"/>
    <w:rsid w:val="00CA21BE"/>
    <w:rsid w:val="00CA6789"/>
    <w:rsid w:val="00CB1780"/>
    <w:rsid w:val="00CB1BF7"/>
    <w:rsid w:val="00CB5254"/>
    <w:rsid w:val="00CB5609"/>
    <w:rsid w:val="00CC75E3"/>
    <w:rsid w:val="00CE40CB"/>
    <w:rsid w:val="00CE569C"/>
    <w:rsid w:val="00CF0035"/>
    <w:rsid w:val="00CF327E"/>
    <w:rsid w:val="00D030F0"/>
    <w:rsid w:val="00D03D1F"/>
    <w:rsid w:val="00D070B7"/>
    <w:rsid w:val="00D20C0F"/>
    <w:rsid w:val="00D2205D"/>
    <w:rsid w:val="00D23260"/>
    <w:rsid w:val="00D23C80"/>
    <w:rsid w:val="00D26BA4"/>
    <w:rsid w:val="00D26F8D"/>
    <w:rsid w:val="00D271C2"/>
    <w:rsid w:val="00D318E8"/>
    <w:rsid w:val="00D50424"/>
    <w:rsid w:val="00D560F9"/>
    <w:rsid w:val="00D568E0"/>
    <w:rsid w:val="00D56A6E"/>
    <w:rsid w:val="00D573ED"/>
    <w:rsid w:val="00D610A4"/>
    <w:rsid w:val="00D671D7"/>
    <w:rsid w:val="00D67B42"/>
    <w:rsid w:val="00D73A1B"/>
    <w:rsid w:val="00D74355"/>
    <w:rsid w:val="00D74B0D"/>
    <w:rsid w:val="00D74E9A"/>
    <w:rsid w:val="00D75E45"/>
    <w:rsid w:val="00D813A3"/>
    <w:rsid w:val="00D87931"/>
    <w:rsid w:val="00D87981"/>
    <w:rsid w:val="00D938B1"/>
    <w:rsid w:val="00D95C9E"/>
    <w:rsid w:val="00D97D62"/>
    <w:rsid w:val="00DA0139"/>
    <w:rsid w:val="00DA1650"/>
    <w:rsid w:val="00DA1CF7"/>
    <w:rsid w:val="00DA24B9"/>
    <w:rsid w:val="00DA433A"/>
    <w:rsid w:val="00DB003D"/>
    <w:rsid w:val="00DB449F"/>
    <w:rsid w:val="00DB4D4C"/>
    <w:rsid w:val="00DC36BB"/>
    <w:rsid w:val="00DD10BE"/>
    <w:rsid w:val="00DD3D8F"/>
    <w:rsid w:val="00DE10ED"/>
    <w:rsid w:val="00DE1F44"/>
    <w:rsid w:val="00DE2BEE"/>
    <w:rsid w:val="00DE364E"/>
    <w:rsid w:val="00DE7BBF"/>
    <w:rsid w:val="00DF2BA9"/>
    <w:rsid w:val="00DF5B01"/>
    <w:rsid w:val="00E01E56"/>
    <w:rsid w:val="00E01FE6"/>
    <w:rsid w:val="00E02EC4"/>
    <w:rsid w:val="00E1342D"/>
    <w:rsid w:val="00E144FA"/>
    <w:rsid w:val="00E16B73"/>
    <w:rsid w:val="00E24AEF"/>
    <w:rsid w:val="00E503C4"/>
    <w:rsid w:val="00E51CA7"/>
    <w:rsid w:val="00E52DDE"/>
    <w:rsid w:val="00E54563"/>
    <w:rsid w:val="00E55A60"/>
    <w:rsid w:val="00E60E2C"/>
    <w:rsid w:val="00E74465"/>
    <w:rsid w:val="00E750F1"/>
    <w:rsid w:val="00E83B61"/>
    <w:rsid w:val="00E847F3"/>
    <w:rsid w:val="00E85E8B"/>
    <w:rsid w:val="00E86CB7"/>
    <w:rsid w:val="00EA084B"/>
    <w:rsid w:val="00EA10F3"/>
    <w:rsid w:val="00EA12E6"/>
    <w:rsid w:val="00EA1F3C"/>
    <w:rsid w:val="00EB1A81"/>
    <w:rsid w:val="00EB34A2"/>
    <w:rsid w:val="00EB7AD7"/>
    <w:rsid w:val="00EC137A"/>
    <w:rsid w:val="00ED00B0"/>
    <w:rsid w:val="00ED0F1D"/>
    <w:rsid w:val="00ED2921"/>
    <w:rsid w:val="00ED6A8F"/>
    <w:rsid w:val="00EE0B7E"/>
    <w:rsid w:val="00EE2806"/>
    <w:rsid w:val="00EE2BF0"/>
    <w:rsid w:val="00EE3870"/>
    <w:rsid w:val="00EF35B3"/>
    <w:rsid w:val="00F01DE0"/>
    <w:rsid w:val="00F05573"/>
    <w:rsid w:val="00F07D26"/>
    <w:rsid w:val="00F1690B"/>
    <w:rsid w:val="00F17512"/>
    <w:rsid w:val="00F21150"/>
    <w:rsid w:val="00F2396C"/>
    <w:rsid w:val="00F25B09"/>
    <w:rsid w:val="00F31C93"/>
    <w:rsid w:val="00F31EB4"/>
    <w:rsid w:val="00F450DC"/>
    <w:rsid w:val="00F453F0"/>
    <w:rsid w:val="00F47040"/>
    <w:rsid w:val="00F4733B"/>
    <w:rsid w:val="00F47A00"/>
    <w:rsid w:val="00F538C5"/>
    <w:rsid w:val="00F56578"/>
    <w:rsid w:val="00F630A6"/>
    <w:rsid w:val="00F66B7E"/>
    <w:rsid w:val="00F6775B"/>
    <w:rsid w:val="00F71602"/>
    <w:rsid w:val="00F72153"/>
    <w:rsid w:val="00F7227C"/>
    <w:rsid w:val="00F72D17"/>
    <w:rsid w:val="00F74CAA"/>
    <w:rsid w:val="00F75EA1"/>
    <w:rsid w:val="00F76DB2"/>
    <w:rsid w:val="00F772CF"/>
    <w:rsid w:val="00F77D0A"/>
    <w:rsid w:val="00F80C34"/>
    <w:rsid w:val="00F817E6"/>
    <w:rsid w:val="00F85743"/>
    <w:rsid w:val="00F85F3E"/>
    <w:rsid w:val="00F87BD5"/>
    <w:rsid w:val="00F909C1"/>
    <w:rsid w:val="00F90A62"/>
    <w:rsid w:val="00F9187D"/>
    <w:rsid w:val="00F97275"/>
    <w:rsid w:val="00F97504"/>
    <w:rsid w:val="00F97825"/>
    <w:rsid w:val="00FA1CB3"/>
    <w:rsid w:val="00FA2114"/>
    <w:rsid w:val="00FA3885"/>
    <w:rsid w:val="00FA461A"/>
    <w:rsid w:val="00FA5BD2"/>
    <w:rsid w:val="00FB4D3B"/>
    <w:rsid w:val="00FB6026"/>
    <w:rsid w:val="00FC2F21"/>
    <w:rsid w:val="00FC47C6"/>
    <w:rsid w:val="00FC4807"/>
    <w:rsid w:val="00FC5333"/>
    <w:rsid w:val="00FC540C"/>
    <w:rsid w:val="00FC6E07"/>
    <w:rsid w:val="00FC7589"/>
    <w:rsid w:val="00FD0D31"/>
    <w:rsid w:val="00FD1BC0"/>
    <w:rsid w:val="00FD486B"/>
    <w:rsid w:val="00FD5BB0"/>
    <w:rsid w:val="00FE0157"/>
    <w:rsid w:val="00FF15F9"/>
    <w:rsid w:val="00FF5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F0"/>
  </w:style>
  <w:style w:type="paragraph" w:styleId="1">
    <w:name w:val="heading 1"/>
    <w:basedOn w:val="a"/>
    <w:next w:val="a"/>
    <w:link w:val="10"/>
    <w:qFormat/>
    <w:rsid w:val="00D070B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6B0C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B0CF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B0CF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6B0C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6B0CF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C1DF2"/>
  </w:style>
  <w:style w:type="character" w:customStyle="1" w:styleId="apple-converted-space">
    <w:name w:val="apple-converted-space"/>
    <w:basedOn w:val="a0"/>
    <w:rsid w:val="00EE0B7E"/>
  </w:style>
  <w:style w:type="paragraph" w:styleId="a4">
    <w:name w:val="Normal (Web)"/>
    <w:basedOn w:val="a"/>
    <w:uiPriority w:val="99"/>
    <w:rsid w:val="00EE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E0B7E"/>
    <w:rPr>
      <w:b/>
      <w:bCs/>
    </w:rPr>
  </w:style>
  <w:style w:type="character" w:styleId="a6">
    <w:name w:val="Emphasis"/>
    <w:basedOn w:val="a0"/>
    <w:qFormat/>
    <w:rsid w:val="00EE0B7E"/>
    <w:rPr>
      <w:i/>
      <w:iCs/>
    </w:rPr>
  </w:style>
  <w:style w:type="character" w:customStyle="1" w:styleId="10">
    <w:name w:val="Заголовок 1 Знак"/>
    <w:basedOn w:val="a0"/>
    <w:link w:val="1"/>
    <w:rsid w:val="00D070B7"/>
    <w:rPr>
      <w:rFonts w:ascii="Times New Roman" w:eastAsia="Times New Roman" w:hAnsi="Times New Roman" w:cs="Times New Roman"/>
      <w:b/>
      <w:i/>
      <w:sz w:val="24"/>
      <w:szCs w:val="24"/>
    </w:rPr>
  </w:style>
  <w:style w:type="table" w:styleId="a7">
    <w:name w:val="Table Grid"/>
    <w:basedOn w:val="a1"/>
    <w:uiPriority w:val="59"/>
    <w:rsid w:val="00D07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6426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D6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610A4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E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5323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6E53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FD486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FD486B"/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FontStyle19">
    <w:name w:val="Font Style19"/>
    <w:basedOn w:val="a0"/>
    <w:uiPriority w:val="99"/>
    <w:rsid w:val="000953C4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0953C4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6B0CF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B0CF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6B0CF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6B0CFB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6B0CFB"/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6B0CFB"/>
  </w:style>
  <w:style w:type="character" w:styleId="af">
    <w:name w:val="Hyperlink"/>
    <w:uiPriority w:val="99"/>
    <w:unhideWhenUsed/>
    <w:rsid w:val="006B0CFB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6B0CFB"/>
    <w:rPr>
      <w:color w:val="800080"/>
      <w:u w:val="single"/>
    </w:rPr>
  </w:style>
  <w:style w:type="character" w:styleId="af1">
    <w:name w:val="footnote reference"/>
    <w:basedOn w:val="a0"/>
    <w:semiHidden/>
    <w:rsid w:val="006B0CFB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6B0C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B0CFB"/>
    <w:rPr>
      <w:rFonts w:ascii="Times New Roman" w:eastAsia="Times New Roman" w:hAnsi="Times New Roman" w:cs="Times New Roman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6B0CFB"/>
  </w:style>
  <w:style w:type="paragraph" w:styleId="af4">
    <w:name w:val="header"/>
    <w:basedOn w:val="a"/>
    <w:link w:val="af5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6B0CFB"/>
    <w:rPr>
      <w:rFonts w:ascii="Calibri" w:eastAsia="Calibri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6B0CFB"/>
    <w:rPr>
      <w:rFonts w:ascii="Calibri" w:eastAsia="Calibri" w:hAnsi="Calibri" w:cs="Times New Roman"/>
      <w:lang w:eastAsia="en-US"/>
    </w:rPr>
  </w:style>
  <w:style w:type="paragraph" w:customStyle="1" w:styleId="c12">
    <w:name w:val="c12"/>
    <w:basedOn w:val="a"/>
    <w:rsid w:val="006B0CFB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B0CFB"/>
  </w:style>
  <w:style w:type="paragraph" w:customStyle="1" w:styleId="ParagraphStyle">
    <w:name w:val="Paragraph Style"/>
    <w:uiPriority w:val="99"/>
    <w:rsid w:val="006B0C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8">
    <w:name w:val="No Spacing"/>
    <w:link w:val="af9"/>
    <w:uiPriority w:val="1"/>
    <w:qFormat/>
    <w:rsid w:val="006B0CFB"/>
    <w:pPr>
      <w:spacing w:after="0" w:line="240" w:lineRule="auto"/>
    </w:pPr>
    <w:rPr>
      <w:rFonts w:eastAsiaTheme="minorHAnsi"/>
      <w:lang w:eastAsia="en-US"/>
    </w:rPr>
  </w:style>
  <w:style w:type="paragraph" w:styleId="21">
    <w:name w:val="Body Text 2"/>
    <w:basedOn w:val="a"/>
    <w:link w:val="22"/>
    <w:rsid w:val="006B0C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0CFB"/>
    <w:rPr>
      <w:rFonts w:ascii="Times New Roman" w:eastAsia="Times New Roman" w:hAnsi="Times New Roman" w:cs="Times New Roman"/>
      <w:sz w:val="24"/>
      <w:szCs w:val="24"/>
    </w:rPr>
  </w:style>
  <w:style w:type="character" w:customStyle="1" w:styleId="esummarylist1">
    <w:name w:val="esummarylist1"/>
    <w:basedOn w:val="a0"/>
    <w:uiPriority w:val="99"/>
    <w:rsid w:val="006B0CFB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6B0CF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6B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6B0CFB"/>
    <w:rPr>
      <w:rFonts w:cs="Times New Roman"/>
    </w:rPr>
  </w:style>
  <w:style w:type="paragraph" w:styleId="31">
    <w:name w:val="Body Text 3"/>
    <w:basedOn w:val="a"/>
    <w:link w:val="32"/>
    <w:unhideWhenUsed/>
    <w:rsid w:val="006B0CFB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6B0CFB"/>
    <w:rPr>
      <w:rFonts w:ascii="Calibri" w:eastAsia="Calibri" w:hAnsi="Calibri" w:cs="Times New Roman"/>
      <w:sz w:val="16"/>
      <w:szCs w:val="16"/>
      <w:lang w:eastAsia="en-US"/>
    </w:rPr>
  </w:style>
  <w:style w:type="paragraph" w:styleId="afb">
    <w:name w:val="Body Text"/>
    <w:basedOn w:val="a"/>
    <w:link w:val="afc"/>
    <w:unhideWhenUsed/>
    <w:rsid w:val="006B0CF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6B0CFB"/>
    <w:rPr>
      <w:rFonts w:ascii="Calibri" w:eastAsia="Calibri" w:hAnsi="Calibri" w:cs="Times New Roman"/>
      <w:lang w:eastAsia="en-US"/>
    </w:rPr>
  </w:style>
  <w:style w:type="character" w:customStyle="1" w:styleId="af9">
    <w:name w:val="Без интервала Знак"/>
    <w:basedOn w:val="a0"/>
    <w:link w:val="af8"/>
    <w:uiPriority w:val="1"/>
    <w:locked/>
    <w:rsid w:val="009A0798"/>
    <w:rPr>
      <w:rFonts w:eastAsiaTheme="minorHAnsi"/>
      <w:lang w:eastAsia="en-US"/>
    </w:rPr>
  </w:style>
  <w:style w:type="paragraph" w:customStyle="1" w:styleId="Style16">
    <w:name w:val="Style16"/>
    <w:basedOn w:val="a"/>
    <w:uiPriority w:val="99"/>
    <w:rsid w:val="009771A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paragraph" w:customStyle="1" w:styleId="Style20">
    <w:name w:val="Style20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paragraph" w:customStyle="1" w:styleId="Style23">
    <w:name w:val="Style23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25">
    <w:name w:val="Style25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34">
    <w:name w:val="Style34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9771AA"/>
    <w:rPr>
      <w:rFonts w:ascii="Tahoma" w:hAnsi="Tahoma" w:cs="Tahoma"/>
      <w:b/>
      <w:bCs/>
      <w:sz w:val="24"/>
      <w:szCs w:val="24"/>
    </w:rPr>
  </w:style>
  <w:style w:type="character" w:customStyle="1" w:styleId="FontStyle72">
    <w:name w:val="Font Style72"/>
    <w:basedOn w:val="a0"/>
    <w:uiPriority w:val="99"/>
    <w:rsid w:val="009771AA"/>
    <w:rPr>
      <w:rFonts w:ascii="Cambria" w:hAnsi="Cambria" w:cs="Cambria"/>
      <w:sz w:val="20"/>
      <w:szCs w:val="20"/>
    </w:rPr>
  </w:style>
  <w:style w:type="character" w:customStyle="1" w:styleId="FontStyle74">
    <w:name w:val="Font Style74"/>
    <w:basedOn w:val="a0"/>
    <w:uiPriority w:val="99"/>
    <w:rsid w:val="009771AA"/>
    <w:rPr>
      <w:rFonts w:ascii="Cambria" w:hAnsi="Cambria" w:cs="Cambria"/>
      <w:b/>
      <w:bCs/>
      <w:sz w:val="20"/>
      <w:szCs w:val="20"/>
    </w:rPr>
  </w:style>
  <w:style w:type="character" w:customStyle="1" w:styleId="FontStyle59">
    <w:name w:val="Font Style59"/>
    <w:basedOn w:val="a0"/>
    <w:uiPriority w:val="99"/>
    <w:rsid w:val="009771AA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9771AA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uiPriority w:val="99"/>
    <w:semiHidden/>
    <w:unhideWhenUsed/>
    <w:rsid w:val="00142BE5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142BE5"/>
    <w:pPr>
      <w:spacing w:line="240" w:lineRule="auto"/>
    </w:pPr>
    <w:rPr>
      <w:sz w:val="20"/>
      <w:szCs w:val="20"/>
      <w:lang w:val="en-US"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142BE5"/>
    <w:rPr>
      <w:sz w:val="20"/>
      <w:szCs w:val="20"/>
      <w:lang w:val="en-US" w:eastAsia="en-US"/>
    </w:rPr>
  </w:style>
  <w:style w:type="character" w:customStyle="1" w:styleId="fontstyle01">
    <w:name w:val="fontstyle01"/>
    <w:basedOn w:val="a0"/>
    <w:rsid w:val="00142BE5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142BE5"/>
    <w:rPr>
      <w:b/>
      <w:bCs/>
      <w:lang w:val="ru-RU" w:eastAsia="ru-RU"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142BE5"/>
    <w:rPr>
      <w:b/>
      <w:bCs/>
      <w:sz w:val="20"/>
      <w:szCs w:val="20"/>
      <w:lang w:val="en-US" w:eastAsia="en-US"/>
    </w:rPr>
  </w:style>
  <w:style w:type="character" w:customStyle="1" w:styleId="15">
    <w:name w:val="15"/>
    <w:basedOn w:val="a0"/>
    <w:rsid w:val="001B5D3E"/>
    <w:rPr>
      <w:rFonts w:ascii="Cambria" w:hAnsi="Cambria" w:hint="default"/>
      <w:color w:val="0000FF"/>
      <w:u w:val="single"/>
    </w:rPr>
  </w:style>
  <w:style w:type="character" w:customStyle="1" w:styleId="17">
    <w:name w:val="17"/>
    <w:basedOn w:val="a0"/>
    <w:rsid w:val="00283AD9"/>
    <w:rPr>
      <w:rFonts w:ascii="NewtonCSanPin-Regular" w:hAnsi="NewtonCSanPin-Regular" w:hint="default"/>
      <w:b w:val="0"/>
      <w:bCs w:val="0"/>
      <w:i w:val="0"/>
      <w:iCs w:val="0"/>
      <w:color w:val="242021"/>
    </w:rPr>
  </w:style>
  <w:style w:type="character" w:customStyle="1" w:styleId="16">
    <w:name w:val="16"/>
    <w:basedOn w:val="a0"/>
    <w:rsid w:val="00283AD9"/>
    <w:rPr>
      <w:rFonts w:ascii="Cambria" w:hAnsi="Cambria" w:hint="default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FC4807"/>
    <w:pPr>
      <w:widowControl w:val="0"/>
      <w:autoSpaceDE w:val="0"/>
      <w:autoSpaceDN w:val="0"/>
      <w:spacing w:after="0" w:line="240" w:lineRule="auto"/>
      <w:ind w:left="254"/>
    </w:pPr>
    <w:rPr>
      <w:rFonts w:ascii="Cambria" w:eastAsia="Cambria" w:hAnsi="Cambria" w:cs="Cambri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069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7825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505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06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205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725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370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448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9563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4288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76009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901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849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836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842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579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12995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0295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7161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194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3170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5376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82006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2924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181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3264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2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8137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4651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1333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626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567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8749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1398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6870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754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2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08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8395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9237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BD09E-665B-40D3-9183-CF291D72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</Pages>
  <Words>7583</Words>
  <Characters>43226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Хава</cp:lastModifiedBy>
  <cp:revision>48</cp:revision>
  <cp:lastPrinted>2022-09-28T17:59:00Z</cp:lastPrinted>
  <dcterms:created xsi:type="dcterms:W3CDTF">2022-09-17T00:44:00Z</dcterms:created>
  <dcterms:modified xsi:type="dcterms:W3CDTF">2022-10-03T13:36:00Z</dcterms:modified>
</cp:coreProperties>
</file>